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064" w:rsidRDefault="00AF2064" w:rsidP="00AF2064">
      <w:pPr>
        <w:spacing w:after="0"/>
        <w:jc w:val="center"/>
        <w:rPr>
          <w:b/>
          <w:color w:val="DA1F28" w:themeColor="accent2"/>
          <w:sz w:val="32"/>
          <w:szCs w:val="32"/>
        </w:rPr>
      </w:pPr>
      <w:r>
        <w:rPr>
          <w:b/>
          <w:color w:val="DA1F28" w:themeColor="accent2"/>
          <w:sz w:val="32"/>
          <w:szCs w:val="32"/>
        </w:rPr>
        <w:t xml:space="preserve">       </w:t>
      </w:r>
      <w:r w:rsidR="002268CF">
        <w:rPr>
          <w:noProof/>
        </w:rPr>
        <w:drawing>
          <wp:inline distT="0" distB="0" distL="0" distR="0">
            <wp:extent cx="2667000" cy="1438275"/>
            <wp:effectExtent l="0" t="0" r="0" b="9525"/>
            <wp:docPr id="2" name="Picture 2" descr="cid:image004.jpg@01D3886F.9CC74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jpg@01D3886F.9CC749D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bookmarkStart w:id="0" w:name="_GoBack"/>
      <w:bookmarkEnd w:id="0"/>
      <w:r>
        <w:rPr>
          <w:b/>
          <w:color w:val="DA1F28" w:themeColor="accent2"/>
          <w:sz w:val="32"/>
          <w:szCs w:val="32"/>
        </w:rPr>
        <w:t xml:space="preserve">             </w:t>
      </w:r>
      <w:r w:rsidR="006834AD" w:rsidRPr="006834AD">
        <w:rPr>
          <w:b/>
          <w:color w:val="DA1F28" w:themeColor="accent2"/>
          <w:sz w:val="32"/>
          <w:szCs w:val="32"/>
        </w:rPr>
        <w:object w:dxaOrig="5400"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5pt;height:134.25pt" o:ole="">
            <v:imagedata r:id="rId8" o:title=""/>
          </v:shape>
          <o:OLEObject Type="Embed" ProgID="AcroExch.Document.11" ShapeID="_x0000_i1025" DrawAspect="Content" ObjectID="_1584530848" r:id="rId9"/>
        </w:object>
      </w:r>
    </w:p>
    <w:p w:rsidR="00AF2064" w:rsidRDefault="00AF2064" w:rsidP="00AF2064">
      <w:pPr>
        <w:spacing w:after="0"/>
        <w:jc w:val="center"/>
        <w:rPr>
          <w:b/>
          <w:color w:val="DA1F28" w:themeColor="accent2"/>
          <w:sz w:val="16"/>
          <w:szCs w:val="16"/>
        </w:rPr>
      </w:pPr>
    </w:p>
    <w:p w:rsidR="00AF2064" w:rsidRPr="003E678E" w:rsidRDefault="00AF2064" w:rsidP="00AF2064">
      <w:pPr>
        <w:spacing w:after="0" w:line="240" w:lineRule="auto"/>
        <w:ind w:left="1440" w:hanging="1440"/>
        <w:jc w:val="center"/>
        <w:rPr>
          <w:rFonts w:ascii="Arial" w:hAnsi="Arial" w:cs="Arial"/>
        </w:rPr>
      </w:pPr>
      <w:r w:rsidRPr="003E678E">
        <w:rPr>
          <w:rFonts w:ascii="Arial" w:hAnsi="Arial" w:cs="Arial"/>
        </w:rPr>
        <w:t>Community Action Partnership of Lancaster and Saunders Counties is a private,</w:t>
      </w:r>
    </w:p>
    <w:p w:rsidR="00AF2064" w:rsidRPr="003E678E" w:rsidRDefault="00AF2064" w:rsidP="00AF2064">
      <w:pPr>
        <w:spacing w:after="0" w:line="240" w:lineRule="auto"/>
        <w:ind w:left="1440" w:hanging="1440"/>
        <w:jc w:val="center"/>
        <w:rPr>
          <w:rFonts w:ascii="Arial" w:hAnsi="Arial" w:cs="Arial"/>
          <w:iCs/>
        </w:rPr>
      </w:pPr>
      <w:proofErr w:type="gramStart"/>
      <w:r w:rsidRPr="003E678E">
        <w:rPr>
          <w:rFonts w:ascii="Arial" w:hAnsi="Arial" w:cs="Arial"/>
        </w:rPr>
        <w:t>not-for-profit</w:t>
      </w:r>
      <w:proofErr w:type="gramEnd"/>
      <w:r w:rsidRPr="003E678E">
        <w:rPr>
          <w:rFonts w:ascii="Arial" w:hAnsi="Arial" w:cs="Arial"/>
        </w:rPr>
        <w:t xml:space="preserve"> organization with the</w:t>
      </w:r>
      <w:r w:rsidRPr="003E678E">
        <w:rPr>
          <w:rFonts w:ascii="Arial" w:hAnsi="Arial" w:cs="Arial"/>
          <w:iCs/>
        </w:rPr>
        <w:t xml:space="preserve"> belief that extraordinary employees have the power to</w:t>
      </w:r>
    </w:p>
    <w:p w:rsidR="00AF2064" w:rsidRPr="003E678E" w:rsidRDefault="00AF2064" w:rsidP="00AF2064">
      <w:pPr>
        <w:spacing w:after="0" w:line="240" w:lineRule="auto"/>
        <w:ind w:left="1440" w:hanging="1440"/>
        <w:jc w:val="center"/>
        <w:rPr>
          <w:rFonts w:ascii="Arial" w:hAnsi="Arial" w:cs="Arial"/>
          <w:iCs/>
        </w:rPr>
      </w:pPr>
      <w:proofErr w:type="gramStart"/>
      <w:r w:rsidRPr="003E678E">
        <w:rPr>
          <w:rFonts w:ascii="Arial" w:hAnsi="Arial" w:cs="Arial"/>
          <w:iCs/>
        </w:rPr>
        <w:t>positively</w:t>
      </w:r>
      <w:proofErr w:type="gramEnd"/>
      <w:r w:rsidRPr="003E678E">
        <w:rPr>
          <w:rFonts w:ascii="Arial" w:hAnsi="Arial" w:cs="Arial"/>
          <w:iCs/>
        </w:rPr>
        <w:t xml:space="preserve"> transform lives and communities. We value people who are passionate,</w:t>
      </w:r>
    </w:p>
    <w:p w:rsidR="00AF2064" w:rsidRPr="003E678E" w:rsidRDefault="00AF2064" w:rsidP="00AF2064">
      <w:pPr>
        <w:spacing w:after="0" w:line="240" w:lineRule="auto"/>
        <w:ind w:left="1440" w:hanging="1440"/>
        <w:jc w:val="center"/>
        <w:rPr>
          <w:rFonts w:ascii="Arial" w:hAnsi="Arial" w:cs="Arial"/>
        </w:rPr>
      </w:pPr>
      <w:proofErr w:type="gramStart"/>
      <w:r w:rsidRPr="003E678E">
        <w:rPr>
          <w:rFonts w:ascii="Arial" w:hAnsi="Arial" w:cs="Arial"/>
          <w:iCs/>
        </w:rPr>
        <w:t>ethical</w:t>
      </w:r>
      <w:proofErr w:type="gramEnd"/>
      <w:r w:rsidRPr="003E678E">
        <w:rPr>
          <w:rFonts w:ascii="Arial" w:hAnsi="Arial" w:cs="Arial"/>
          <w:iCs/>
        </w:rPr>
        <w:t>, and dedicated to empowering those living in poverty to reach economic stability.</w:t>
      </w:r>
    </w:p>
    <w:p w:rsidR="00AF2064" w:rsidRDefault="00AF2064" w:rsidP="00487125">
      <w:pPr>
        <w:spacing w:after="0" w:line="240" w:lineRule="auto"/>
        <w:jc w:val="center"/>
        <w:rPr>
          <w:b/>
          <w:sz w:val="32"/>
          <w:szCs w:val="32"/>
        </w:rPr>
      </w:pPr>
    </w:p>
    <w:p w:rsidR="00773B77" w:rsidRPr="00505E96" w:rsidRDefault="003C6EE9" w:rsidP="00487125">
      <w:pPr>
        <w:spacing w:after="0" w:line="240" w:lineRule="auto"/>
        <w:jc w:val="center"/>
        <w:rPr>
          <w:b/>
          <w:sz w:val="32"/>
          <w:szCs w:val="32"/>
        </w:rPr>
      </w:pPr>
      <w:r>
        <w:rPr>
          <w:b/>
          <w:sz w:val="32"/>
          <w:szCs w:val="32"/>
        </w:rPr>
        <w:t>Food Service Assistant</w:t>
      </w:r>
    </w:p>
    <w:p w:rsidR="00487125" w:rsidRDefault="00487125" w:rsidP="00487125">
      <w:pPr>
        <w:spacing w:after="0" w:line="240" w:lineRule="auto"/>
        <w:rPr>
          <w:sz w:val="16"/>
          <w:szCs w:val="16"/>
        </w:rPr>
      </w:pPr>
    </w:p>
    <w:p w:rsidR="00B338FB" w:rsidRDefault="00AF2064" w:rsidP="009145D5">
      <w:pPr>
        <w:spacing w:after="0" w:line="240" w:lineRule="auto"/>
      </w:pPr>
      <w:r>
        <w:t>Community Action</w:t>
      </w:r>
      <w:r w:rsidR="00B338FB">
        <w:t xml:space="preserve"> is looking for </w:t>
      </w:r>
      <w:r w:rsidR="008B3F7E">
        <w:t xml:space="preserve">a </w:t>
      </w:r>
      <w:r w:rsidR="00B338FB">
        <w:t xml:space="preserve">part-time </w:t>
      </w:r>
      <w:r w:rsidR="008B3F7E">
        <w:t xml:space="preserve">Food Service Assistant </w:t>
      </w:r>
      <w:r w:rsidR="008E204E">
        <w:t>(</w:t>
      </w:r>
      <w:r w:rsidR="00D376DB">
        <w:t>29</w:t>
      </w:r>
      <w:r w:rsidR="008E204E">
        <w:t xml:space="preserve"> hours per week) </w:t>
      </w:r>
      <w:r w:rsidR="008B3F7E">
        <w:t>to assist in planning and implementing the daily meals and snacks for children and staff</w:t>
      </w:r>
      <w:r w:rsidR="00B338FB">
        <w:t>.</w:t>
      </w:r>
      <w:r w:rsidR="00E47702">
        <w:t xml:space="preserve">  </w:t>
      </w:r>
    </w:p>
    <w:p w:rsidR="00B338FB" w:rsidRDefault="00B338FB" w:rsidP="009145D5">
      <w:pPr>
        <w:spacing w:after="0" w:line="240" w:lineRule="auto"/>
      </w:pPr>
    </w:p>
    <w:p w:rsidR="00487125" w:rsidRPr="00EB3B21" w:rsidRDefault="00773B77" w:rsidP="009145D5">
      <w:pPr>
        <w:spacing w:after="0" w:line="240" w:lineRule="auto"/>
      </w:pPr>
      <w:r w:rsidRPr="00EB3B21">
        <w:t>The successful applicant will:</w:t>
      </w:r>
    </w:p>
    <w:p w:rsidR="00487125" w:rsidRPr="00EB3B21" w:rsidRDefault="00487125" w:rsidP="009145D5">
      <w:pPr>
        <w:spacing w:after="0" w:line="240" w:lineRule="auto"/>
      </w:pPr>
    </w:p>
    <w:p w:rsidR="008B3F7E" w:rsidRPr="00AB1B48" w:rsidRDefault="008B3F7E" w:rsidP="008B3F7E">
      <w:pPr>
        <w:pStyle w:val="ListParagraph"/>
        <w:numPr>
          <w:ilvl w:val="0"/>
          <w:numId w:val="22"/>
        </w:numPr>
        <w:spacing w:after="0" w:line="240" w:lineRule="auto"/>
      </w:pPr>
      <w:r w:rsidRPr="00AB1B48">
        <w:t>Support in meal service of breakfast, lunch, and</w:t>
      </w:r>
      <w:r w:rsidR="00AF2064">
        <w:t>/or</w:t>
      </w:r>
      <w:r w:rsidRPr="00AB1B48">
        <w:t xml:space="preserve"> afternoon snack, including preparation</w:t>
      </w:r>
      <w:r>
        <w:t xml:space="preserve"> and </w:t>
      </w:r>
      <w:r w:rsidRPr="00AB1B48">
        <w:t>serv</w:t>
      </w:r>
      <w:r>
        <w:t>ing to classrooms</w:t>
      </w:r>
    </w:p>
    <w:p w:rsidR="009145D5" w:rsidRPr="009145D5" w:rsidRDefault="009145D5" w:rsidP="009145D5">
      <w:pPr>
        <w:pStyle w:val="ListParagraph"/>
        <w:numPr>
          <w:ilvl w:val="0"/>
          <w:numId w:val="22"/>
        </w:numPr>
        <w:spacing w:after="0"/>
      </w:pPr>
      <w:r w:rsidRPr="009145D5">
        <w:rPr>
          <w:color w:val="000000"/>
        </w:rPr>
        <w:t>Clean and sanitize kitchen utensils and equipment, and food preparation areas according to sanitary codes</w:t>
      </w:r>
    </w:p>
    <w:p w:rsidR="009145D5" w:rsidRDefault="009145D5" w:rsidP="009145D5">
      <w:pPr>
        <w:pStyle w:val="ListParagraph"/>
        <w:numPr>
          <w:ilvl w:val="0"/>
          <w:numId w:val="22"/>
        </w:numPr>
        <w:spacing w:after="0"/>
      </w:pPr>
      <w:r w:rsidRPr="006A0A60">
        <w:t xml:space="preserve">Label, store and </w:t>
      </w:r>
      <w:r>
        <w:t>dispose of food per regulations</w:t>
      </w:r>
    </w:p>
    <w:p w:rsidR="009145D5" w:rsidRPr="006A0A60" w:rsidRDefault="009145D5" w:rsidP="009145D5">
      <w:pPr>
        <w:pStyle w:val="ListParagraph"/>
        <w:numPr>
          <w:ilvl w:val="0"/>
          <w:numId w:val="22"/>
        </w:numPr>
        <w:spacing w:after="0"/>
      </w:pPr>
      <w:r w:rsidRPr="006A0A60">
        <w:t xml:space="preserve">Consults with staff on nutrition projects, healthy eating habits for children, family style </w:t>
      </w:r>
      <w:r>
        <w:t>meals and/or CACFP guidelines</w:t>
      </w:r>
    </w:p>
    <w:p w:rsidR="00EB3B21" w:rsidRPr="00EB3B21" w:rsidRDefault="00EB3B21" w:rsidP="00EB3B21">
      <w:pPr>
        <w:spacing w:after="0" w:line="240" w:lineRule="auto"/>
        <w:rPr>
          <w:sz w:val="16"/>
          <w:szCs w:val="16"/>
        </w:rPr>
      </w:pPr>
    </w:p>
    <w:p w:rsidR="007C2D07" w:rsidRDefault="009145D5" w:rsidP="009145D5">
      <w:pPr>
        <w:spacing w:after="0"/>
        <w:ind w:left="720" w:hanging="720"/>
      </w:pPr>
      <w:r>
        <w:t xml:space="preserve">Background in institutional food service preferred. </w:t>
      </w:r>
      <w:r w:rsidR="007C2D07">
        <w:t>Must have or be able to acquire a Food Handler’s</w:t>
      </w:r>
    </w:p>
    <w:p w:rsidR="007C2D07" w:rsidRDefault="007C2D07" w:rsidP="009145D5">
      <w:pPr>
        <w:spacing w:after="0"/>
        <w:ind w:left="720" w:hanging="720"/>
        <w:rPr>
          <w:bCs/>
        </w:rPr>
      </w:pPr>
      <w:r>
        <w:t xml:space="preserve">Permit. </w:t>
      </w:r>
      <w:r w:rsidR="009145D5">
        <w:t>Strong verbal</w:t>
      </w:r>
      <w:r w:rsidR="00AF2064">
        <w:t xml:space="preserve"> </w:t>
      </w:r>
      <w:r w:rsidR="009145D5" w:rsidRPr="00703CA1">
        <w:t xml:space="preserve">and written proficiencies of the English language required. </w:t>
      </w:r>
      <w:r w:rsidR="009145D5" w:rsidRPr="00703CA1">
        <w:rPr>
          <w:bCs/>
        </w:rPr>
        <w:t>Must be sensitive to</w:t>
      </w:r>
    </w:p>
    <w:p w:rsidR="00487125" w:rsidRDefault="009145D5" w:rsidP="009145D5">
      <w:pPr>
        <w:spacing w:after="0"/>
        <w:ind w:left="720" w:hanging="720"/>
        <w:rPr>
          <w:bCs/>
        </w:rPr>
      </w:pPr>
      <w:proofErr w:type="gramStart"/>
      <w:r w:rsidRPr="00703CA1">
        <w:rPr>
          <w:bCs/>
        </w:rPr>
        <w:t>barriers</w:t>
      </w:r>
      <w:proofErr w:type="gramEnd"/>
      <w:r w:rsidRPr="00703CA1">
        <w:rPr>
          <w:bCs/>
        </w:rPr>
        <w:t xml:space="preserve"> that families living in poverty experience</w:t>
      </w:r>
      <w:r>
        <w:rPr>
          <w:bCs/>
        </w:rPr>
        <w:t>.</w:t>
      </w:r>
      <w:r w:rsidR="00142C01">
        <w:rPr>
          <w:bCs/>
        </w:rPr>
        <w:t xml:space="preserve"> Must have a valid driver’s license and a good driving</w:t>
      </w:r>
    </w:p>
    <w:p w:rsidR="00142C01" w:rsidRDefault="00142C01" w:rsidP="009145D5">
      <w:pPr>
        <w:spacing w:after="0"/>
        <w:ind w:left="720" w:hanging="720"/>
        <w:rPr>
          <w:bCs/>
        </w:rPr>
      </w:pPr>
      <w:r>
        <w:rPr>
          <w:bCs/>
        </w:rPr>
        <w:t>record.</w:t>
      </w:r>
    </w:p>
    <w:p w:rsidR="009145D5" w:rsidRDefault="009145D5" w:rsidP="009145D5">
      <w:pPr>
        <w:spacing w:after="0"/>
        <w:ind w:left="720" w:hanging="720"/>
        <w:rPr>
          <w:bCs/>
        </w:rPr>
      </w:pPr>
    </w:p>
    <w:p w:rsidR="00505E96" w:rsidRPr="00505E96" w:rsidRDefault="00F35336" w:rsidP="00505E96">
      <w:pPr>
        <w:spacing w:after="0" w:line="240" w:lineRule="auto"/>
        <w:ind w:left="1440" w:hanging="1440"/>
        <w:jc w:val="center"/>
        <w:rPr>
          <w:b/>
          <w:sz w:val="28"/>
          <w:szCs w:val="28"/>
        </w:rPr>
      </w:pPr>
      <w:r w:rsidRPr="00505E96">
        <w:rPr>
          <w:b/>
          <w:sz w:val="28"/>
          <w:szCs w:val="28"/>
        </w:rPr>
        <w:t xml:space="preserve">For </w:t>
      </w:r>
      <w:r w:rsidR="00F05882">
        <w:rPr>
          <w:b/>
          <w:sz w:val="28"/>
          <w:szCs w:val="28"/>
        </w:rPr>
        <w:t xml:space="preserve">more </w:t>
      </w:r>
      <w:r w:rsidRPr="00505E96">
        <w:rPr>
          <w:b/>
          <w:sz w:val="28"/>
          <w:szCs w:val="28"/>
        </w:rPr>
        <w:t>information</w:t>
      </w:r>
      <w:r w:rsidR="00505E96" w:rsidRPr="00505E96">
        <w:rPr>
          <w:b/>
          <w:sz w:val="28"/>
          <w:szCs w:val="28"/>
        </w:rPr>
        <w:t xml:space="preserve"> </w:t>
      </w:r>
      <w:r w:rsidRPr="00505E96">
        <w:rPr>
          <w:b/>
          <w:sz w:val="28"/>
          <w:szCs w:val="28"/>
        </w:rPr>
        <w:t xml:space="preserve">please </w:t>
      </w:r>
      <w:r w:rsidR="00FC3B4D" w:rsidRPr="00505E96">
        <w:rPr>
          <w:b/>
          <w:sz w:val="28"/>
          <w:szCs w:val="28"/>
        </w:rPr>
        <w:t>contact Human Resources at</w:t>
      </w:r>
      <w:r w:rsidR="00505E96" w:rsidRPr="00505E96">
        <w:rPr>
          <w:b/>
          <w:sz w:val="28"/>
          <w:szCs w:val="28"/>
        </w:rPr>
        <w:t xml:space="preserve"> </w:t>
      </w:r>
      <w:r w:rsidR="00FC3B4D" w:rsidRPr="00505E96">
        <w:rPr>
          <w:b/>
          <w:sz w:val="28"/>
          <w:szCs w:val="28"/>
        </w:rPr>
        <w:t>402-875-931</w:t>
      </w:r>
      <w:r w:rsidR="00F05882">
        <w:rPr>
          <w:b/>
          <w:sz w:val="28"/>
          <w:szCs w:val="28"/>
        </w:rPr>
        <w:t>5</w:t>
      </w:r>
      <w:r w:rsidR="00FC3B4D" w:rsidRPr="00505E96">
        <w:rPr>
          <w:b/>
          <w:sz w:val="28"/>
          <w:szCs w:val="28"/>
        </w:rPr>
        <w:t xml:space="preserve"> or</w:t>
      </w:r>
    </w:p>
    <w:p w:rsidR="000230CF" w:rsidRPr="00505E96" w:rsidRDefault="002268CF" w:rsidP="00505E96">
      <w:pPr>
        <w:spacing w:after="0" w:line="240" w:lineRule="auto"/>
        <w:ind w:left="1440" w:hanging="1440"/>
        <w:jc w:val="center"/>
        <w:rPr>
          <w:b/>
          <w:sz w:val="28"/>
          <w:szCs w:val="28"/>
        </w:rPr>
      </w:pPr>
      <w:hyperlink r:id="rId10" w:history="1">
        <w:r w:rsidR="00B86B4F" w:rsidRPr="00E346A8">
          <w:rPr>
            <w:rStyle w:val="Hyperlink"/>
            <w:b/>
            <w:sz w:val="28"/>
            <w:szCs w:val="28"/>
          </w:rPr>
          <w:t>mandrews@communityactionatwork.org</w:t>
        </w:r>
      </w:hyperlink>
    </w:p>
    <w:p w:rsidR="00487125" w:rsidRPr="00487125" w:rsidRDefault="00487125" w:rsidP="00487125">
      <w:pPr>
        <w:spacing w:after="0" w:line="240" w:lineRule="auto"/>
        <w:ind w:left="1440" w:hanging="1440"/>
        <w:jc w:val="center"/>
        <w:rPr>
          <w:b/>
          <w:color w:val="EB641B" w:themeColor="accent3"/>
          <w:sz w:val="16"/>
          <w:szCs w:val="16"/>
          <w:u w:val="single"/>
        </w:rPr>
      </w:pPr>
    </w:p>
    <w:p w:rsidR="00FC3B4D" w:rsidRDefault="000230CF" w:rsidP="00487125">
      <w:pPr>
        <w:spacing w:after="0" w:line="240" w:lineRule="auto"/>
        <w:ind w:left="1440" w:hanging="1440"/>
        <w:jc w:val="center"/>
        <w:rPr>
          <w:b/>
          <w:sz w:val="28"/>
          <w:szCs w:val="28"/>
        </w:rPr>
      </w:pPr>
      <w:r w:rsidRPr="000230CF">
        <w:rPr>
          <w:b/>
          <w:sz w:val="28"/>
          <w:szCs w:val="28"/>
        </w:rPr>
        <w:t xml:space="preserve">Resumes and cover letters should be sent </w:t>
      </w:r>
      <w:r w:rsidR="005E3999">
        <w:rPr>
          <w:b/>
          <w:sz w:val="28"/>
          <w:szCs w:val="28"/>
        </w:rPr>
        <w:t>to</w:t>
      </w:r>
      <w:r>
        <w:rPr>
          <w:b/>
          <w:sz w:val="28"/>
          <w:szCs w:val="28"/>
        </w:rPr>
        <w:t>:</w:t>
      </w:r>
    </w:p>
    <w:p w:rsidR="000230CF" w:rsidRDefault="002268CF" w:rsidP="00487125">
      <w:pPr>
        <w:spacing w:after="0" w:line="240" w:lineRule="auto"/>
        <w:ind w:left="1440" w:hanging="1440"/>
        <w:jc w:val="center"/>
        <w:rPr>
          <w:b/>
          <w:sz w:val="28"/>
          <w:szCs w:val="28"/>
        </w:rPr>
      </w:pPr>
      <w:hyperlink r:id="rId11" w:history="1">
        <w:r w:rsidR="00B86B4F" w:rsidRPr="00E346A8">
          <w:rPr>
            <w:rStyle w:val="Hyperlink"/>
            <w:b/>
            <w:sz w:val="28"/>
            <w:szCs w:val="28"/>
          </w:rPr>
          <w:t>mandrews@communityactionatwork.org</w:t>
        </w:r>
      </w:hyperlink>
    </w:p>
    <w:p w:rsidR="001E2839" w:rsidRDefault="001E2839" w:rsidP="00487125">
      <w:pPr>
        <w:spacing w:after="0" w:line="240" w:lineRule="auto"/>
      </w:pPr>
    </w:p>
    <w:p w:rsidR="00AF2064" w:rsidRDefault="00AF2064" w:rsidP="00AF2064">
      <w:pPr>
        <w:spacing w:after="0" w:line="240" w:lineRule="auto"/>
        <w:jc w:val="center"/>
      </w:pPr>
      <w:r>
        <w:t>***</w:t>
      </w:r>
    </w:p>
    <w:p w:rsidR="00AF2064" w:rsidRDefault="00AF2064" w:rsidP="00487125">
      <w:pPr>
        <w:spacing w:after="0" w:line="240" w:lineRule="auto"/>
      </w:pPr>
    </w:p>
    <w:p w:rsidR="00DA462D" w:rsidRDefault="00B44F92" w:rsidP="00E030C6">
      <w:pPr>
        <w:spacing w:after="0" w:line="240" w:lineRule="auto"/>
        <w:rPr>
          <w:b/>
          <w:u w:val="single"/>
        </w:rPr>
      </w:pPr>
      <w:r>
        <w:t xml:space="preserve">Community Action </w:t>
      </w:r>
      <w:r w:rsidR="00FC3B4D">
        <w:t>Partnership of Lancaster and Saunders Counties</w:t>
      </w:r>
      <w:r>
        <w:t xml:space="preserve"> is an equal opportunity employer and does not discriminate on the basis of race, color, religion, national origin, marital status, veteran status, political affiliation, sexual orientation or gender identity, disability, sex, age or any other status protected by state or federal law.</w:t>
      </w:r>
      <w:r w:rsidR="00DA462D">
        <w:t xml:space="preserve"> </w:t>
      </w:r>
    </w:p>
    <w:sectPr w:rsidR="00DA462D" w:rsidSect="00746A5D">
      <w:pgSz w:w="12240" w:h="15840"/>
      <w:pgMar w:top="1008" w:right="1440" w:bottom="864"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53149D8"/>
    <w:multiLevelType w:val="hybridMultilevel"/>
    <w:tmpl w:val="4E50C5DE"/>
    <w:lvl w:ilvl="0" w:tplc="2F88F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8A164E"/>
    <w:multiLevelType w:val="hybridMultilevel"/>
    <w:tmpl w:val="D8BC29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5046A5"/>
    <w:multiLevelType w:val="multilevel"/>
    <w:tmpl w:val="B20E47DE"/>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
    <w:nsid w:val="1BD2105F"/>
    <w:multiLevelType w:val="hybridMultilevel"/>
    <w:tmpl w:val="2CF88AA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212DA6"/>
    <w:multiLevelType w:val="hybridMultilevel"/>
    <w:tmpl w:val="E24C3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81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35186E"/>
    <w:multiLevelType w:val="multilevel"/>
    <w:tmpl w:val="189A2DFC"/>
    <w:lvl w:ilvl="0">
      <w:start w:val="1"/>
      <w:numFmt w:val="decimal"/>
      <w:lvlText w:val="%1."/>
      <w:lvlJc w:val="left"/>
      <w:pPr>
        <w:ind w:left="720" w:hanging="360"/>
      </w:pPr>
      <w:rPr>
        <w:color w:val="auto"/>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0">
    <w:nsid w:val="25375A7E"/>
    <w:multiLevelType w:val="multilevel"/>
    <w:tmpl w:val="E7B8107E"/>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1">
    <w:nsid w:val="47C35209"/>
    <w:multiLevelType w:val="hybridMultilevel"/>
    <w:tmpl w:val="2B8858D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FA004E0"/>
    <w:multiLevelType w:val="multilevel"/>
    <w:tmpl w:val="841E01AA"/>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3">
    <w:nsid w:val="5174073A"/>
    <w:multiLevelType w:val="hybridMultilevel"/>
    <w:tmpl w:val="F2764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C81E46"/>
    <w:multiLevelType w:val="hybridMultilevel"/>
    <w:tmpl w:val="C6DA2226"/>
    <w:lvl w:ilvl="0" w:tplc="6D2CBA42">
      <w:start w:val="1"/>
      <w:numFmt w:val="decimal"/>
      <w:pStyle w:val="BulletedList"/>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C312F6"/>
    <w:multiLevelType w:val="hybridMultilevel"/>
    <w:tmpl w:val="3042A3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E76D6F"/>
    <w:multiLevelType w:val="hybridMultilevel"/>
    <w:tmpl w:val="D8FCB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084901"/>
    <w:multiLevelType w:val="hybridMultilevel"/>
    <w:tmpl w:val="F392D1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7451628"/>
    <w:multiLevelType w:val="hybridMultilevel"/>
    <w:tmpl w:val="56824E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7072AB"/>
    <w:multiLevelType w:val="multilevel"/>
    <w:tmpl w:val="74265AF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0">
    <w:nsid w:val="70A83062"/>
    <w:multiLevelType w:val="hybridMultilevel"/>
    <w:tmpl w:val="EBEA37E8"/>
    <w:lvl w:ilvl="0" w:tplc="2DDCA64A">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3166736"/>
    <w:multiLevelType w:val="hybridMultilevel"/>
    <w:tmpl w:val="7BE8EA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6BA082E"/>
    <w:multiLevelType w:val="hybridMultilevel"/>
    <w:tmpl w:val="FB3E4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4"/>
  </w:num>
  <w:num w:numId="4">
    <w:abstractNumId w:val="12"/>
  </w:num>
  <w:num w:numId="5">
    <w:abstractNumId w:val="19"/>
  </w:num>
  <w:num w:numId="6">
    <w:abstractNumId w:val="21"/>
  </w:num>
  <w:num w:numId="7">
    <w:abstractNumId w:val="6"/>
  </w:num>
  <w:num w:numId="8">
    <w:abstractNumId w:val="10"/>
  </w:num>
  <w:num w:numId="9">
    <w:abstractNumId w:val="13"/>
  </w:num>
  <w:num w:numId="10">
    <w:abstractNumId w:val="22"/>
  </w:num>
  <w:num w:numId="11">
    <w:abstractNumId w:val="5"/>
  </w:num>
  <w:num w:numId="12">
    <w:abstractNumId w:val="17"/>
  </w:num>
  <w:num w:numId="13">
    <w:abstractNumId w:val="7"/>
  </w:num>
  <w:num w:numId="14">
    <w:abstractNumId w:val="2"/>
  </w:num>
  <w:num w:numId="15">
    <w:abstractNumId w:val="0"/>
  </w:num>
  <w:num w:numId="16">
    <w:abstractNumId w:val="3"/>
  </w:num>
  <w:num w:numId="17">
    <w:abstractNumId w:val="1"/>
  </w:num>
  <w:num w:numId="18">
    <w:abstractNumId w:val="14"/>
  </w:num>
  <w:num w:numId="19">
    <w:abstractNumId w:val="18"/>
  </w:num>
  <w:num w:numId="20">
    <w:abstractNumId w:val="9"/>
  </w:num>
  <w:num w:numId="21">
    <w:abstractNumId w:val="11"/>
  </w:num>
  <w:num w:numId="22">
    <w:abstractNumId w:val="20"/>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D4D"/>
    <w:rsid w:val="00021AEA"/>
    <w:rsid w:val="000230CF"/>
    <w:rsid w:val="00047617"/>
    <w:rsid w:val="00053E41"/>
    <w:rsid w:val="00056733"/>
    <w:rsid w:val="00066AE0"/>
    <w:rsid w:val="00081CAC"/>
    <w:rsid w:val="00084E82"/>
    <w:rsid w:val="00097324"/>
    <w:rsid w:val="000A13C8"/>
    <w:rsid w:val="000D62B1"/>
    <w:rsid w:val="000F7C5C"/>
    <w:rsid w:val="00136051"/>
    <w:rsid w:val="0014134F"/>
    <w:rsid w:val="00142C01"/>
    <w:rsid w:val="00151398"/>
    <w:rsid w:val="00167240"/>
    <w:rsid w:val="0016740A"/>
    <w:rsid w:val="001832D4"/>
    <w:rsid w:val="001940EF"/>
    <w:rsid w:val="001A18C3"/>
    <w:rsid w:val="001C3BF3"/>
    <w:rsid w:val="001D16F6"/>
    <w:rsid w:val="001E2839"/>
    <w:rsid w:val="001F25E5"/>
    <w:rsid w:val="00204547"/>
    <w:rsid w:val="002268CF"/>
    <w:rsid w:val="00237B40"/>
    <w:rsid w:val="002704D9"/>
    <w:rsid w:val="0028053B"/>
    <w:rsid w:val="00293A86"/>
    <w:rsid w:val="002A41C6"/>
    <w:rsid w:val="002A7718"/>
    <w:rsid w:val="002D4550"/>
    <w:rsid w:val="002D6295"/>
    <w:rsid w:val="002E2A45"/>
    <w:rsid w:val="00357A83"/>
    <w:rsid w:val="00373A93"/>
    <w:rsid w:val="003754E5"/>
    <w:rsid w:val="0039696C"/>
    <w:rsid w:val="003C6EE9"/>
    <w:rsid w:val="003C7FE9"/>
    <w:rsid w:val="003D1E29"/>
    <w:rsid w:val="00424D4D"/>
    <w:rsid w:val="00440857"/>
    <w:rsid w:val="00461F56"/>
    <w:rsid w:val="00471C08"/>
    <w:rsid w:val="00475E91"/>
    <w:rsid w:val="00476E84"/>
    <w:rsid w:val="00487125"/>
    <w:rsid w:val="00493F00"/>
    <w:rsid w:val="00494686"/>
    <w:rsid w:val="004E4331"/>
    <w:rsid w:val="00505E96"/>
    <w:rsid w:val="00517228"/>
    <w:rsid w:val="0052490F"/>
    <w:rsid w:val="005C6DAE"/>
    <w:rsid w:val="005D060E"/>
    <w:rsid w:val="005D30F3"/>
    <w:rsid w:val="005E3999"/>
    <w:rsid w:val="0061562B"/>
    <w:rsid w:val="0063015A"/>
    <w:rsid w:val="00644360"/>
    <w:rsid w:val="00660F32"/>
    <w:rsid w:val="00667D64"/>
    <w:rsid w:val="00670660"/>
    <w:rsid w:val="006834AD"/>
    <w:rsid w:val="00685A7F"/>
    <w:rsid w:val="006A5270"/>
    <w:rsid w:val="006B3594"/>
    <w:rsid w:val="006F1532"/>
    <w:rsid w:val="006F2424"/>
    <w:rsid w:val="0071188A"/>
    <w:rsid w:val="00714E24"/>
    <w:rsid w:val="0073545F"/>
    <w:rsid w:val="007409A0"/>
    <w:rsid w:val="0074335E"/>
    <w:rsid w:val="00746A5D"/>
    <w:rsid w:val="007712E6"/>
    <w:rsid w:val="00773B77"/>
    <w:rsid w:val="00785CCF"/>
    <w:rsid w:val="007B230E"/>
    <w:rsid w:val="007C1B6D"/>
    <w:rsid w:val="007C2D07"/>
    <w:rsid w:val="007D7CF6"/>
    <w:rsid w:val="007E1457"/>
    <w:rsid w:val="007F3291"/>
    <w:rsid w:val="007F3C40"/>
    <w:rsid w:val="00801B48"/>
    <w:rsid w:val="00806A61"/>
    <w:rsid w:val="00864BED"/>
    <w:rsid w:val="0089082B"/>
    <w:rsid w:val="008A1B5E"/>
    <w:rsid w:val="008B02EB"/>
    <w:rsid w:val="008B3F7E"/>
    <w:rsid w:val="008B6708"/>
    <w:rsid w:val="008C2C2C"/>
    <w:rsid w:val="008C67ED"/>
    <w:rsid w:val="008E204E"/>
    <w:rsid w:val="008F4002"/>
    <w:rsid w:val="009145D5"/>
    <w:rsid w:val="0096787C"/>
    <w:rsid w:val="00980BA8"/>
    <w:rsid w:val="009A4B85"/>
    <w:rsid w:val="009A4BC1"/>
    <w:rsid w:val="009A6A69"/>
    <w:rsid w:val="009B3D84"/>
    <w:rsid w:val="009D1400"/>
    <w:rsid w:val="009E07CF"/>
    <w:rsid w:val="009F19F4"/>
    <w:rsid w:val="00A13ECC"/>
    <w:rsid w:val="00A2007B"/>
    <w:rsid w:val="00A2679A"/>
    <w:rsid w:val="00A43A2F"/>
    <w:rsid w:val="00A43BFB"/>
    <w:rsid w:val="00A44F99"/>
    <w:rsid w:val="00A8492B"/>
    <w:rsid w:val="00A858F9"/>
    <w:rsid w:val="00AD54E9"/>
    <w:rsid w:val="00AF2064"/>
    <w:rsid w:val="00AF7B8F"/>
    <w:rsid w:val="00B01BF5"/>
    <w:rsid w:val="00B338FB"/>
    <w:rsid w:val="00B44F92"/>
    <w:rsid w:val="00B55D66"/>
    <w:rsid w:val="00B56BCF"/>
    <w:rsid w:val="00B6369F"/>
    <w:rsid w:val="00B86B4F"/>
    <w:rsid w:val="00BA01C2"/>
    <w:rsid w:val="00BD3052"/>
    <w:rsid w:val="00BE13F8"/>
    <w:rsid w:val="00BE5B2C"/>
    <w:rsid w:val="00BF28FF"/>
    <w:rsid w:val="00C00315"/>
    <w:rsid w:val="00C145B2"/>
    <w:rsid w:val="00C34787"/>
    <w:rsid w:val="00C510C0"/>
    <w:rsid w:val="00C90C35"/>
    <w:rsid w:val="00CA29F7"/>
    <w:rsid w:val="00CB4E60"/>
    <w:rsid w:val="00D1382F"/>
    <w:rsid w:val="00D3368B"/>
    <w:rsid w:val="00D343CC"/>
    <w:rsid w:val="00D376DB"/>
    <w:rsid w:val="00D5282C"/>
    <w:rsid w:val="00D80223"/>
    <w:rsid w:val="00D937C3"/>
    <w:rsid w:val="00DA462D"/>
    <w:rsid w:val="00DA5F63"/>
    <w:rsid w:val="00DB4EB9"/>
    <w:rsid w:val="00DB7492"/>
    <w:rsid w:val="00DC196B"/>
    <w:rsid w:val="00DC4F5E"/>
    <w:rsid w:val="00DD2CC4"/>
    <w:rsid w:val="00DF5C8F"/>
    <w:rsid w:val="00E02A85"/>
    <w:rsid w:val="00E030C6"/>
    <w:rsid w:val="00E2199F"/>
    <w:rsid w:val="00E22466"/>
    <w:rsid w:val="00E323B8"/>
    <w:rsid w:val="00E334D5"/>
    <w:rsid w:val="00E353DB"/>
    <w:rsid w:val="00E47702"/>
    <w:rsid w:val="00E5247B"/>
    <w:rsid w:val="00E8049E"/>
    <w:rsid w:val="00E828DE"/>
    <w:rsid w:val="00E92AEE"/>
    <w:rsid w:val="00EA0F4A"/>
    <w:rsid w:val="00EA1B10"/>
    <w:rsid w:val="00EB1D41"/>
    <w:rsid w:val="00EB3B21"/>
    <w:rsid w:val="00EF14D3"/>
    <w:rsid w:val="00EF53FC"/>
    <w:rsid w:val="00F05882"/>
    <w:rsid w:val="00F22EB1"/>
    <w:rsid w:val="00F35336"/>
    <w:rsid w:val="00F35726"/>
    <w:rsid w:val="00F66E31"/>
    <w:rsid w:val="00F71FA0"/>
    <w:rsid w:val="00FB3D3A"/>
    <w:rsid w:val="00FC3B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913078F0-4D6A-47CC-BCB1-D7B20258A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EB1"/>
  </w:style>
  <w:style w:type="paragraph" w:styleId="Heading3">
    <w:name w:val="heading 3"/>
    <w:basedOn w:val="Normal"/>
    <w:next w:val="Normal"/>
    <w:link w:val="Heading3Char"/>
    <w:unhideWhenUsed/>
    <w:qFormat/>
    <w:rsid w:val="00487125"/>
    <w:pPr>
      <w:keepNext/>
      <w:spacing w:before="240" w:after="60" w:line="240" w:lineRule="auto"/>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E353DB"/>
  </w:style>
  <w:style w:type="paragraph" w:styleId="ListParagraph">
    <w:name w:val="List Paragraph"/>
    <w:basedOn w:val="Normal"/>
    <w:uiPriority w:val="34"/>
    <w:qFormat/>
    <w:rsid w:val="00E353DB"/>
    <w:pPr>
      <w:ind w:left="720"/>
      <w:contextualSpacing/>
    </w:pPr>
  </w:style>
  <w:style w:type="paragraph" w:customStyle="1" w:styleId="BulletedList">
    <w:name w:val="Bulleted List"/>
    <w:basedOn w:val="Normal"/>
    <w:qFormat/>
    <w:rsid w:val="002A41C6"/>
    <w:pPr>
      <w:numPr>
        <w:numId w:val="18"/>
      </w:numPr>
      <w:spacing w:before="60" w:after="20" w:line="240" w:lineRule="auto"/>
    </w:pPr>
    <w:rPr>
      <w:rFonts w:ascii="Calibri" w:eastAsia="Calibri" w:hAnsi="Calibri" w:cs="Times New Roman"/>
      <w:sz w:val="20"/>
    </w:rPr>
  </w:style>
  <w:style w:type="character" w:styleId="Hyperlink">
    <w:name w:val="Hyperlink"/>
    <w:basedOn w:val="DefaultParagraphFont"/>
    <w:uiPriority w:val="99"/>
    <w:unhideWhenUsed/>
    <w:rsid w:val="00F35336"/>
    <w:rPr>
      <w:color w:val="FF8119" w:themeColor="hyperlink"/>
      <w:u w:val="single"/>
    </w:rPr>
  </w:style>
  <w:style w:type="paragraph" w:styleId="BalloonText">
    <w:name w:val="Balloon Text"/>
    <w:basedOn w:val="Normal"/>
    <w:link w:val="BalloonTextChar"/>
    <w:uiPriority w:val="99"/>
    <w:semiHidden/>
    <w:unhideWhenUsed/>
    <w:rsid w:val="00C14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5B2"/>
    <w:rPr>
      <w:rFonts w:ascii="Tahoma" w:hAnsi="Tahoma" w:cs="Tahoma"/>
      <w:sz w:val="16"/>
      <w:szCs w:val="16"/>
    </w:rPr>
  </w:style>
  <w:style w:type="character" w:customStyle="1" w:styleId="Heading3Char">
    <w:name w:val="Heading 3 Char"/>
    <w:basedOn w:val="DefaultParagraphFont"/>
    <w:link w:val="Heading3"/>
    <w:rsid w:val="00487125"/>
    <w:rPr>
      <w:rFonts w:ascii="Cambria" w:eastAsia="Times New Roman" w:hAnsi="Cambria" w:cs="Times New Roman"/>
      <w:b/>
      <w:bCs/>
      <w:sz w:val="26"/>
      <w:szCs w:val="26"/>
    </w:rPr>
  </w:style>
  <w:style w:type="paragraph" w:styleId="BodyText">
    <w:name w:val="Body Text"/>
    <w:basedOn w:val="Normal"/>
    <w:link w:val="BodyTextChar"/>
    <w:unhideWhenUsed/>
    <w:rsid w:val="00494686"/>
    <w:pPr>
      <w:spacing w:after="0" w:line="240" w:lineRule="auto"/>
      <w:jc w:val="center"/>
    </w:pPr>
    <w:rPr>
      <w:rFonts w:ascii="Arial Black" w:eastAsia="Times New Roman" w:hAnsi="Arial Black" w:cs="Times New Roman"/>
      <w:sz w:val="44"/>
      <w:szCs w:val="24"/>
    </w:rPr>
  </w:style>
  <w:style w:type="character" w:customStyle="1" w:styleId="BodyTextChar">
    <w:name w:val="Body Text Char"/>
    <w:basedOn w:val="DefaultParagraphFont"/>
    <w:link w:val="BodyText"/>
    <w:rsid w:val="00494686"/>
    <w:rPr>
      <w:rFonts w:ascii="Arial Black" w:eastAsia="Times New Roman" w:hAnsi="Arial Black" w:cs="Times New Roman"/>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cid:image001.jpg@01D3CB5A.61F4E190"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mandrews@communityactionatwork.org" TargetMode="External"/><Relationship Id="rId5" Type="http://schemas.openxmlformats.org/officeDocument/2006/relationships/webSettings" Target="webSettings.xml"/><Relationship Id="rId10" Type="http://schemas.openxmlformats.org/officeDocument/2006/relationships/hyperlink" Target="mailto:mandrews@communityactionatwork.org"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F3358-9081-4667-91A4-196006B07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299</Words>
  <Characters>1705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Hansen</dc:creator>
  <cp:lastModifiedBy>Marjie Andrews</cp:lastModifiedBy>
  <cp:revision>8</cp:revision>
  <cp:lastPrinted>2018-04-06T14:53:00Z</cp:lastPrinted>
  <dcterms:created xsi:type="dcterms:W3CDTF">2017-06-09T20:34:00Z</dcterms:created>
  <dcterms:modified xsi:type="dcterms:W3CDTF">2018-04-06T19:41:00Z</dcterms:modified>
</cp:coreProperties>
</file>