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064" w:rsidRDefault="00AF2064" w:rsidP="00AF2064">
      <w:pPr>
        <w:spacing w:after="0"/>
        <w:jc w:val="center"/>
        <w:rPr>
          <w:b/>
          <w:color w:val="DA1F28" w:themeColor="accent2"/>
          <w:sz w:val="32"/>
          <w:szCs w:val="32"/>
        </w:rPr>
      </w:pPr>
      <w:r>
        <w:rPr>
          <w:b/>
          <w:noProof/>
          <w:color w:val="DA1F28" w:themeColor="accent2"/>
          <w:sz w:val="32"/>
          <w:szCs w:val="32"/>
        </w:rPr>
        <w:drawing>
          <wp:inline distT="0" distB="0" distL="0" distR="0">
            <wp:extent cx="1676400" cy="1218457"/>
            <wp:effectExtent l="0" t="0" r="0" b="1270"/>
            <wp:docPr id="1" name="Picture 1" descr="\\lapmlnkfp01\users\slangdon\desktop\logo 50 anniver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mlnkfp01\users\slangdon\desktop\logo 50 anniversary.jpg"/>
                    <pic:cNvPicPr>
                      <a:picLocks noChangeAspect="1" noChangeArrowheads="1"/>
                    </pic:cNvPicPr>
                  </pic:nvPicPr>
                  <pic:blipFill>
                    <a:blip r:embed="rId6" cstate="print"/>
                    <a:srcRect/>
                    <a:stretch>
                      <a:fillRect/>
                    </a:stretch>
                  </pic:blipFill>
                  <pic:spPr bwMode="auto">
                    <a:xfrm>
                      <a:off x="0" y="0"/>
                      <a:ext cx="1686385" cy="1225714"/>
                    </a:xfrm>
                    <a:prstGeom prst="rect">
                      <a:avLst/>
                    </a:prstGeom>
                    <a:noFill/>
                    <a:ln w="9525">
                      <a:noFill/>
                      <a:miter lim="800000"/>
                      <a:headEnd/>
                      <a:tailEnd/>
                    </a:ln>
                  </pic:spPr>
                </pic:pic>
              </a:graphicData>
            </a:graphic>
          </wp:inline>
        </w:drawing>
      </w:r>
      <w:r w:rsidR="00A93050">
        <w:rPr>
          <w:b/>
          <w:color w:val="DA1F28" w:themeColor="accent2"/>
          <w:sz w:val="32"/>
          <w:szCs w:val="32"/>
        </w:rPr>
        <w:t xml:space="preserve">       </w:t>
      </w:r>
      <w:bookmarkStart w:id="0" w:name="_GoBack"/>
      <w:bookmarkEnd w:id="0"/>
      <w:r>
        <w:rPr>
          <w:b/>
          <w:color w:val="DA1F28" w:themeColor="accent2"/>
          <w:sz w:val="32"/>
          <w:szCs w:val="32"/>
        </w:rPr>
        <w:t xml:space="preserve">   </w:t>
      </w:r>
      <w:r w:rsidR="00A93050" w:rsidRPr="006834AD">
        <w:rPr>
          <w:b/>
          <w:color w:val="DA1F28" w:themeColor="accent2"/>
          <w:sz w:val="32"/>
          <w:szCs w:val="32"/>
        </w:rPr>
        <w:object w:dxaOrig="54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92.25pt" o:ole="">
            <v:imagedata r:id="rId7" o:title=""/>
          </v:shape>
          <o:OLEObject Type="Embed" ProgID="AcroExch.Document.11" ShapeID="_x0000_i1025" DrawAspect="Content" ObjectID="_1599387418" r:id="rId8"/>
        </w:object>
      </w:r>
      <w:r w:rsidR="00A93050">
        <w:rPr>
          <w:noProof/>
          <w:color w:val="215868"/>
        </w:rPr>
        <w:drawing>
          <wp:inline distT="0" distB="0" distL="0" distR="0">
            <wp:extent cx="1038225" cy="1095375"/>
            <wp:effectExtent l="0" t="0" r="9525" b="9525"/>
            <wp:docPr id="2" name="Picture 2" descr="BPTW 2018_2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PTW 2018_2_smal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inline>
        </w:drawing>
      </w:r>
    </w:p>
    <w:p w:rsidR="00AF2064" w:rsidRDefault="00AF2064" w:rsidP="00AF2064">
      <w:pPr>
        <w:spacing w:after="0"/>
        <w:jc w:val="center"/>
        <w:rPr>
          <w:b/>
          <w:color w:val="DA1F28" w:themeColor="accent2"/>
          <w:sz w:val="16"/>
          <w:szCs w:val="16"/>
        </w:rPr>
      </w:pPr>
    </w:p>
    <w:p w:rsidR="00AF2064" w:rsidRPr="003E678E" w:rsidRDefault="00AF2064" w:rsidP="00AF2064">
      <w:pPr>
        <w:spacing w:after="0" w:line="240" w:lineRule="auto"/>
        <w:ind w:left="1440" w:hanging="1440"/>
        <w:jc w:val="center"/>
        <w:rPr>
          <w:rFonts w:ascii="Arial" w:hAnsi="Arial" w:cs="Arial"/>
        </w:rPr>
      </w:pPr>
      <w:r w:rsidRPr="003E678E">
        <w:rPr>
          <w:rFonts w:ascii="Arial" w:hAnsi="Arial" w:cs="Arial"/>
        </w:rPr>
        <w:t>Community Action Partnership of Lancaster and Saunders Counties is a private,</w:t>
      </w:r>
    </w:p>
    <w:p w:rsidR="00AF2064" w:rsidRPr="003E678E" w:rsidRDefault="00AF2064" w:rsidP="00AF2064">
      <w:pPr>
        <w:spacing w:after="0" w:line="240" w:lineRule="auto"/>
        <w:ind w:left="1440" w:hanging="1440"/>
        <w:jc w:val="center"/>
        <w:rPr>
          <w:rFonts w:ascii="Arial" w:hAnsi="Arial" w:cs="Arial"/>
          <w:iCs/>
        </w:rPr>
      </w:pPr>
      <w:proofErr w:type="gramStart"/>
      <w:r w:rsidRPr="003E678E">
        <w:rPr>
          <w:rFonts w:ascii="Arial" w:hAnsi="Arial" w:cs="Arial"/>
        </w:rPr>
        <w:t>not-for-profit</w:t>
      </w:r>
      <w:proofErr w:type="gramEnd"/>
      <w:r w:rsidRPr="003E678E">
        <w:rPr>
          <w:rFonts w:ascii="Arial" w:hAnsi="Arial" w:cs="Arial"/>
        </w:rPr>
        <w:t xml:space="preserve"> organization with the</w:t>
      </w:r>
      <w:r w:rsidRPr="003E678E">
        <w:rPr>
          <w:rFonts w:ascii="Arial" w:hAnsi="Arial" w:cs="Arial"/>
          <w:iCs/>
        </w:rPr>
        <w:t xml:space="preserve"> belief that extraordinary employees have the power to</w:t>
      </w:r>
    </w:p>
    <w:p w:rsidR="00AF2064" w:rsidRPr="003E678E" w:rsidRDefault="00AF2064" w:rsidP="00AF2064">
      <w:pPr>
        <w:spacing w:after="0" w:line="240" w:lineRule="auto"/>
        <w:ind w:left="1440" w:hanging="1440"/>
        <w:jc w:val="center"/>
        <w:rPr>
          <w:rFonts w:ascii="Arial" w:hAnsi="Arial" w:cs="Arial"/>
          <w:iCs/>
        </w:rPr>
      </w:pPr>
      <w:proofErr w:type="gramStart"/>
      <w:r w:rsidRPr="003E678E">
        <w:rPr>
          <w:rFonts w:ascii="Arial" w:hAnsi="Arial" w:cs="Arial"/>
          <w:iCs/>
        </w:rPr>
        <w:t>positively</w:t>
      </w:r>
      <w:proofErr w:type="gramEnd"/>
      <w:r w:rsidRPr="003E678E">
        <w:rPr>
          <w:rFonts w:ascii="Arial" w:hAnsi="Arial" w:cs="Arial"/>
          <w:iCs/>
        </w:rPr>
        <w:t xml:space="preserve"> transform lives and communities. We value people who are passionate,</w:t>
      </w:r>
    </w:p>
    <w:p w:rsidR="00AF2064" w:rsidRPr="003E678E" w:rsidRDefault="00AF2064" w:rsidP="00AF2064">
      <w:pPr>
        <w:spacing w:after="0" w:line="240" w:lineRule="auto"/>
        <w:ind w:left="1440" w:hanging="1440"/>
        <w:jc w:val="center"/>
        <w:rPr>
          <w:rFonts w:ascii="Arial" w:hAnsi="Arial" w:cs="Arial"/>
        </w:rPr>
      </w:pPr>
      <w:proofErr w:type="gramStart"/>
      <w:r w:rsidRPr="003E678E">
        <w:rPr>
          <w:rFonts w:ascii="Arial" w:hAnsi="Arial" w:cs="Arial"/>
          <w:iCs/>
        </w:rPr>
        <w:t>ethical</w:t>
      </w:r>
      <w:proofErr w:type="gramEnd"/>
      <w:r w:rsidRPr="003E678E">
        <w:rPr>
          <w:rFonts w:ascii="Arial" w:hAnsi="Arial" w:cs="Arial"/>
          <w:iCs/>
        </w:rPr>
        <w:t>, and dedicated to empowering those living in poverty to reach economic stability.</w:t>
      </w:r>
    </w:p>
    <w:p w:rsidR="00AF2064" w:rsidRDefault="00AF2064" w:rsidP="00487125">
      <w:pPr>
        <w:spacing w:after="0" w:line="240" w:lineRule="auto"/>
        <w:jc w:val="center"/>
        <w:rPr>
          <w:b/>
          <w:sz w:val="32"/>
          <w:szCs w:val="32"/>
        </w:rPr>
      </w:pPr>
    </w:p>
    <w:p w:rsidR="00773B77" w:rsidRPr="00505E96" w:rsidRDefault="00085F85" w:rsidP="00487125">
      <w:pPr>
        <w:spacing w:after="0" w:line="240" w:lineRule="auto"/>
        <w:jc w:val="center"/>
        <w:rPr>
          <w:b/>
          <w:sz w:val="32"/>
          <w:szCs w:val="32"/>
        </w:rPr>
      </w:pPr>
      <w:r>
        <w:rPr>
          <w:b/>
          <w:sz w:val="32"/>
          <w:szCs w:val="32"/>
        </w:rPr>
        <w:t>Food Service Coordinator</w:t>
      </w:r>
    </w:p>
    <w:p w:rsidR="00487125" w:rsidRDefault="00487125" w:rsidP="00487125">
      <w:pPr>
        <w:spacing w:after="0" w:line="240" w:lineRule="auto"/>
        <w:rPr>
          <w:sz w:val="16"/>
          <w:szCs w:val="16"/>
        </w:rPr>
      </w:pPr>
    </w:p>
    <w:p w:rsidR="00B338FB" w:rsidRDefault="00AF2064" w:rsidP="009145D5">
      <w:pPr>
        <w:spacing w:after="0" w:line="240" w:lineRule="auto"/>
      </w:pPr>
      <w:r>
        <w:t>Community Action</w:t>
      </w:r>
      <w:r w:rsidR="00B338FB">
        <w:t xml:space="preserve"> is looking for </w:t>
      </w:r>
      <w:r w:rsidR="008B3F7E">
        <w:t xml:space="preserve">a </w:t>
      </w:r>
      <w:r w:rsidR="00085F85">
        <w:t>Food Service Coordinator</w:t>
      </w:r>
      <w:r w:rsidR="008E204E">
        <w:t xml:space="preserve"> </w:t>
      </w:r>
      <w:r w:rsidR="008B3F7E">
        <w:t>to assist in planning and implementing the daily meals and snacks for children and staff</w:t>
      </w:r>
      <w:r w:rsidR="00B338FB">
        <w:t>.</w:t>
      </w:r>
      <w:r w:rsidR="00E47702">
        <w:t xml:space="preserve">  </w:t>
      </w:r>
    </w:p>
    <w:p w:rsidR="00B338FB" w:rsidRDefault="00B338FB" w:rsidP="009145D5">
      <w:pPr>
        <w:spacing w:after="0" w:line="240" w:lineRule="auto"/>
      </w:pPr>
    </w:p>
    <w:p w:rsidR="00085F85" w:rsidRPr="00EB3B21" w:rsidRDefault="00773B77" w:rsidP="009145D5">
      <w:pPr>
        <w:spacing w:after="0" w:line="240" w:lineRule="auto"/>
      </w:pPr>
      <w:r w:rsidRPr="00EB3B21">
        <w:t>The successful applicant will:</w:t>
      </w:r>
    </w:p>
    <w:p w:rsidR="00AD68FE" w:rsidRDefault="00AD68FE" w:rsidP="009145D5">
      <w:pPr>
        <w:spacing w:after="0" w:line="240" w:lineRule="auto"/>
      </w:pPr>
    </w:p>
    <w:p w:rsidR="00AD68FE" w:rsidRPr="00AD68FE" w:rsidRDefault="00AD68FE" w:rsidP="00AD68FE">
      <w:pPr>
        <w:pStyle w:val="NormalWeb"/>
        <w:numPr>
          <w:ilvl w:val="0"/>
          <w:numId w:val="25"/>
        </w:numPr>
        <w:spacing w:before="0" w:beforeAutospacing="0" w:after="0" w:afterAutospacing="0"/>
        <w:outlineLvl w:val="0"/>
        <w:rPr>
          <w:rFonts w:asciiTheme="minorHAnsi" w:hAnsiTheme="minorHAnsi"/>
          <w:sz w:val="22"/>
          <w:szCs w:val="22"/>
        </w:rPr>
      </w:pPr>
      <w:r>
        <w:rPr>
          <w:rFonts w:asciiTheme="minorHAnsi" w:hAnsiTheme="minorHAnsi"/>
          <w:sz w:val="22"/>
          <w:szCs w:val="22"/>
        </w:rPr>
        <w:t>Be responsible for the p</w:t>
      </w:r>
      <w:r w:rsidRPr="00AD68FE">
        <w:rPr>
          <w:rFonts w:asciiTheme="minorHAnsi" w:hAnsiTheme="minorHAnsi"/>
          <w:sz w:val="22"/>
          <w:szCs w:val="22"/>
        </w:rPr>
        <w:t>lan</w:t>
      </w:r>
      <w:r>
        <w:rPr>
          <w:rFonts w:asciiTheme="minorHAnsi" w:hAnsiTheme="minorHAnsi"/>
          <w:sz w:val="22"/>
          <w:szCs w:val="22"/>
        </w:rPr>
        <w:t xml:space="preserve">ning </w:t>
      </w:r>
      <w:r w:rsidRPr="00AD68FE">
        <w:rPr>
          <w:rFonts w:asciiTheme="minorHAnsi" w:hAnsiTheme="minorHAnsi"/>
          <w:sz w:val="22"/>
          <w:szCs w:val="22"/>
        </w:rPr>
        <w:t xml:space="preserve">and production of healthy meals for </w:t>
      </w:r>
      <w:r>
        <w:rPr>
          <w:rFonts w:asciiTheme="minorHAnsi" w:hAnsiTheme="minorHAnsi"/>
          <w:sz w:val="22"/>
          <w:szCs w:val="22"/>
        </w:rPr>
        <w:t xml:space="preserve">approximately 255 </w:t>
      </w:r>
      <w:r w:rsidRPr="00AD68FE">
        <w:rPr>
          <w:rFonts w:asciiTheme="minorHAnsi" w:hAnsiTheme="minorHAnsi"/>
          <w:sz w:val="22"/>
          <w:szCs w:val="22"/>
        </w:rPr>
        <w:t xml:space="preserve">children enrolled in the </w:t>
      </w:r>
      <w:r>
        <w:rPr>
          <w:rFonts w:asciiTheme="minorHAnsi" w:hAnsiTheme="minorHAnsi"/>
          <w:sz w:val="22"/>
          <w:szCs w:val="22"/>
        </w:rPr>
        <w:t xml:space="preserve">Head Start </w:t>
      </w:r>
      <w:r w:rsidRPr="00AD68FE">
        <w:rPr>
          <w:rFonts w:asciiTheme="minorHAnsi" w:hAnsiTheme="minorHAnsi"/>
          <w:sz w:val="22"/>
          <w:szCs w:val="22"/>
        </w:rPr>
        <w:t xml:space="preserve">program. </w:t>
      </w:r>
    </w:p>
    <w:p w:rsidR="00AD68FE" w:rsidRPr="00AD68FE" w:rsidRDefault="00AD68FE" w:rsidP="00AD68FE">
      <w:pPr>
        <w:pStyle w:val="NormalWeb"/>
        <w:numPr>
          <w:ilvl w:val="0"/>
          <w:numId w:val="25"/>
        </w:numPr>
        <w:spacing w:before="0" w:beforeAutospacing="0" w:after="0" w:afterAutospacing="0"/>
        <w:outlineLvl w:val="0"/>
        <w:rPr>
          <w:rFonts w:asciiTheme="minorHAnsi" w:hAnsiTheme="minorHAnsi"/>
          <w:color w:val="000000"/>
          <w:sz w:val="22"/>
          <w:szCs w:val="22"/>
        </w:rPr>
      </w:pPr>
      <w:r w:rsidRPr="00AD68FE">
        <w:rPr>
          <w:rFonts w:asciiTheme="minorHAnsi" w:hAnsiTheme="minorHAnsi"/>
          <w:color w:val="000000"/>
          <w:sz w:val="22"/>
          <w:szCs w:val="22"/>
        </w:rPr>
        <w:t xml:space="preserve">Coordinate the overall operations in the kitchen. </w:t>
      </w:r>
    </w:p>
    <w:p w:rsidR="00AD68FE" w:rsidRPr="00AD68FE" w:rsidRDefault="00AD68FE" w:rsidP="00AD68FE">
      <w:pPr>
        <w:pStyle w:val="NormalWeb"/>
        <w:numPr>
          <w:ilvl w:val="0"/>
          <w:numId w:val="25"/>
        </w:numPr>
        <w:spacing w:before="0" w:beforeAutospacing="0" w:after="0" w:afterAutospacing="0"/>
        <w:outlineLvl w:val="0"/>
        <w:rPr>
          <w:rFonts w:asciiTheme="minorHAnsi" w:hAnsiTheme="minorHAnsi"/>
          <w:color w:val="000000"/>
          <w:sz w:val="22"/>
          <w:szCs w:val="22"/>
        </w:rPr>
      </w:pPr>
      <w:r w:rsidRPr="00AD68FE">
        <w:rPr>
          <w:rFonts w:asciiTheme="minorHAnsi" w:hAnsiTheme="minorHAnsi"/>
          <w:color w:val="000000"/>
          <w:sz w:val="22"/>
          <w:szCs w:val="22"/>
        </w:rPr>
        <w:t xml:space="preserve">Organize and direct the processes necessary to provide breakfast, lunch, and snacks that meet Head Start and Early Head Start and CACFP standards.  </w:t>
      </w:r>
    </w:p>
    <w:p w:rsidR="00AD68FE" w:rsidRPr="00AD68FE" w:rsidRDefault="00AD68FE" w:rsidP="00AD68FE">
      <w:pPr>
        <w:pStyle w:val="BulletedList"/>
        <w:numPr>
          <w:ilvl w:val="0"/>
          <w:numId w:val="25"/>
        </w:numPr>
        <w:spacing w:before="0" w:after="0"/>
        <w:rPr>
          <w:rFonts w:asciiTheme="minorHAnsi" w:hAnsiTheme="minorHAnsi"/>
          <w:sz w:val="22"/>
        </w:rPr>
      </w:pPr>
      <w:r w:rsidRPr="00AD68FE">
        <w:rPr>
          <w:rFonts w:asciiTheme="minorHAnsi" w:hAnsiTheme="minorHAnsi"/>
          <w:color w:val="000000"/>
          <w:sz w:val="22"/>
        </w:rPr>
        <w:t xml:space="preserve">Requisition food, supplies and equipment to maintain stock levels.  </w:t>
      </w:r>
    </w:p>
    <w:p w:rsidR="00AD68FE" w:rsidRPr="00AD68FE" w:rsidRDefault="00AD68FE" w:rsidP="00AD68FE">
      <w:pPr>
        <w:pStyle w:val="BulletedList"/>
        <w:numPr>
          <w:ilvl w:val="0"/>
          <w:numId w:val="25"/>
        </w:numPr>
        <w:spacing w:before="0" w:after="0"/>
        <w:rPr>
          <w:rFonts w:asciiTheme="minorHAnsi" w:hAnsiTheme="minorHAnsi"/>
          <w:sz w:val="22"/>
        </w:rPr>
      </w:pPr>
      <w:r w:rsidRPr="00AD68FE">
        <w:rPr>
          <w:rFonts w:asciiTheme="minorHAnsi" w:hAnsiTheme="minorHAnsi"/>
          <w:color w:val="000000"/>
          <w:sz w:val="22"/>
        </w:rPr>
        <w:t xml:space="preserve">Receive and verify all deliveries, maintaining proper storage conditions, using approved method of rotation (first in/first out), and label and date items received.  </w:t>
      </w:r>
    </w:p>
    <w:p w:rsidR="00AD68FE" w:rsidRPr="00EB3B21" w:rsidRDefault="00AD68FE" w:rsidP="009145D5">
      <w:pPr>
        <w:spacing w:after="0" w:line="240" w:lineRule="auto"/>
      </w:pPr>
    </w:p>
    <w:p w:rsidR="007C2D07" w:rsidRDefault="009145D5" w:rsidP="009145D5">
      <w:pPr>
        <w:spacing w:after="0"/>
        <w:ind w:left="720" w:hanging="720"/>
      </w:pPr>
      <w:r>
        <w:t xml:space="preserve">Background in institutional food service preferred. </w:t>
      </w:r>
      <w:r w:rsidR="007C2D07">
        <w:t>Must have or be able to acquire a Food Handler’s</w:t>
      </w:r>
    </w:p>
    <w:p w:rsidR="007C2D07" w:rsidRDefault="007C2D07" w:rsidP="009145D5">
      <w:pPr>
        <w:spacing w:after="0"/>
        <w:ind w:left="720" w:hanging="720"/>
        <w:rPr>
          <w:bCs/>
        </w:rPr>
      </w:pPr>
      <w:r>
        <w:t xml:space="preserve">Permit. </w:t>
      </w:r>
      <w:r w:rsidR="009145D5">
        <w:t>Strong verbal</w:t>
      </w:r>
      <w:r w:rsidR="00AF2064">
        <w:t xml:space="preserve"> </w:t>
      </w:r>
      <w:r w:rsidR="009145D5" w:rsidRPr="00703CA1">
        <w:t xml:space="preserve">and written proficiencies of the English language required. </w:t>
      </w:r>
      <w:r w:rsidR="009145D5" w:rsidRPr="00703CA1">
        <w:rPr>
          <w:bCs/>
        </w:rPr>
        <w:t>Must be sensitive to</w:t>
      </w:r>
    </w:p>
    <w:p w:rsidR="00487125" w:rsidRDefault="009145D5" w:rsidP="009145D5">
      <w:pPr>
        <w:spacing w:after="0"/>
        <w:ind w:left="720" w:hanging="720"/>
        <w:rPr>
          <w:bCs/>
        </w:rPr>
      </w:pPr>
      <w:proofErr w:type="gramStart"/>
      <w:r w:rsidRPr="00703CA1">
        <w:rPr>
          <w:bCs/>
        </w:rPr>
        <w:t>barriers</w:t>
      </w:r>
      <w:proofErr w:type="gramEnd"/>
      <w:r w:rsidRPr="00703CA1">
        <w:rPr>
          <w:bCs/>
        </w:rPr>
        <w:t xml:space="preserve"> that families living in poverty experience</w:t>
      </w:r>
      <w:r>
        <w:rPr>
          <w:bCs/>
        </w:rPr>
        <w:t>.</w:t>
      </w:r>
      <w:r w:rsidR="00142C01">
        <w:rPr>
          <w:bCs/>
        </w:rPr>
        <w:t xml:space="preserve"> Must have a valid driver’s license and a good driving</w:t>
      </w:r>
    </w:p>
    <w:p w:rsidR="00142C01" w:rsidRDefault="00142C01" w:rsidP="009145D5">
      <w:pPr>
        <w:spacing w:after="0"/>
        <w:ind w:left="720" w:hanging="720"/>
        <w:rPr>
          <w:bCs/>
        </w:rPr>
      </w:pPr>
      <w:r>
        <w:rPr>
          <w:bCs/>
        </w:rPr>
        <w:t>record.</w:t>
      </w:r>
    </w:p>
    <w:p w:rsidR="009145D5" w:rsidRDefault="009145D5" w:rsidP="009145D5">
      <w:pPr>
        <w:spacing w:after="0"/>
        <w:ind w:left="720" w:hanging="720"/>
        <w:rPr>
          <w:bCs/>
        </w:rPr>
      </w:pPr>
    </w:p>
    <w:p w:rsidR="00505E96" w:rsidRPr="00292DA7" w:rsidRDefault="00F35336" w:rsidP="00505E96">
      <w:pPr>
        <w:spacing w:after="0" w:line="240" w:lineRule="auto"/>
        <w:ind w:left="1440" w:hanging="1440"/>
        <w:jc w:val="center"/>
        <w:rPr>
          <w:b/>
          <w:sz w:val="24"/>
          <w:szCs w:val="24"/>
        </w:rPr>
      </w:pPr>
      <w:r w:rsidRPr="00292DA7">
        <w:rPr>
          <w:b/>
          <w:sz w:val="24"/>
          <w:szCs w:val="24"/>
        </w:rPr>
        <w:t xml:space="preserve">For </w:t>
      </w:r>
      <w:r w:rsidR="00F05882" w:rsidRPr="00292DA7">
        <w:rPr>
          <w:b/>
          <w:sz w:val="24"/>
          <w:szCs w:val="24"/>
        </w:rPr>
        <w:t xml:space="preserve">more </w:t>
      </w:r>
      <w:r w:rsidRPr="00292DA7">
        <w:rPr>
          <w:b/>
          <w:sz w:val="24"/>
          <w:szCs w:val="24"/>
        </w:rPr>
        <w:t>information</w:t>
      </w:r>
      <w:r w:rsidR="00505E96" w:rsidRPr="00292DA7">
        <w:rPr>
          <w:b/>
          <w:sz w:val="24"/>
          <w:szCs w:val="24"/>
        </w:rPr>
        <w:t xml:space="preserve"> </w:t>
      </w:r>
      <w:r w:rsidRPr="00292DA7">
        <w:rPr>
          <w:b/>
          <w:sz w:val="24"/>
          <w:szCs w:val="24"/>
        </w:rPr>
        <w:t xml:space="preserve">please </w:t>
      </w:r>
      <w:r w:rsidR="00FC3B4D" w:rsidRPr="00292DA7">
        <w:rPr>
          <w:b/>
          <w:sz w:val="24"/>
          <w:szCs w:val="24"/>
        </w:rPr>
        <w:t>contact Human Resources at</w:t>
      </w:r>
      <w:r w:rsidR="00505E96" w:rsidRPr="00292DA7">
        <w:rPr>
          <w:b/>
          <w:sz w:val="24"/>
          <w:szCs w:val="24"/>
        </w:rPr>
        <w:t xml:space="preserve"> </w:t>
      </w:r>
      <w:r w:rsidR="00FC3B4D" w:rsidRPr="00292DA7">
        <w:rPr>
          <w:b/>
          <w:sz w:val="24"/>
          <w:szCs w:val="24"/>
        </w:rPr>
        <w:t>402-875-931</w:t>
      </w:r>
      <w:r w:rsidR="00F05882" w:rsidRPr="00292DA7">
        <w:rPr>
          <w:b/>
          <w:sz w:val="24"/>
          <w:szCs w:val="24"/>
        </w:rPr>
        <w:t>5</w:t>
      </w:r>
      <w:r w:rsidR="00FC3B4D" w:rsidRPr="00292DA7">
        <w:rPr>
          <w:b/>
          <w:sz w:val="24"/>
          <w:szCs w:val="24"/>
        </w:rPr>
        <w:t xml:space="preserve"> or</w:t>
      </w:r>
    </w:p>
    <w:p w:rsidR="000230CF" w:rsidRPr="00292DA7" w:rsidRDefault="00A93050" w:rsidP="00505E96">
      <w:pPr>
        <w:spacing w:after="0" w:line="240" w:lineRule="auto"/>
        <w:ind w:left="1440" w:hanging="1440"/>
        <w:jc w:val="center"/>
        <w:rPr>
          <w:b/>
          <w:sz w:val="24"/>
          <w:szCs w:val="24"/>
        </w:rPr>
      </w:pPr>
      <w:hyperlink r:id="rId11" w:history="1">
        <w:r w:rsidR="00B86B4F" w:rsidRPr="00292DA7">
          <w:rPr>
            <w:rStyle w:val="Hyperlink"/>
            <w:b/>
            <w:sz w:val="24"/>
            <w:szCs w:val="24"/>
          </w:rPr>
          <w:t>mandrews@communityactionatwork.org</w:t>
        </w:r>
      </w:hyperlink>
    </w:p>
    <w:p w:rsidR="00487125" w:rsidRPr="00292DA7" w:rsidRDefault="00487125" w:rsidP="00487125">
      <w:pPr>
        <w:spacing w:after="0" w:line="240" w:lineRule="auto"/>
        <w:ind w:left="1440" w:hanging="1440"/>
        <w:jc w:val="center"/>
        <w:rPr>
          <w:b/>
          <w:color w:val="EB641B" w:themeColor="accent3"/>
          <w:sz w:val="24"/>
          <w:szCs w:val="24"/>
          <w:u w:val="single"/>
        </w:rPr>
      </w:pPr>
    </w:p>
    <w:p w:rsidR="00FC3B4D" w:rsidRPr="00292DA7" w:rsidRDefault="000230CF" w:rsidP="00487125">
      <w:pPr>
        <w:spacing w:after="0" w:line="240" w:lineRule="auto"/>
        <w:ind w:left="1440" w:hanging="1440"/>
        <w:jc w:val="center"/>
        <w:rPr>
          <w:b/>
          <w:sz w:val="24"/>
          <w:szCs w:val="24"/>
        </w:rPr>
      </w:pPr>
      <w:r w:rsidRPr="00292DA7">
        <w:rPr>
          <w:b/>
          <w:sz w:val="24"/>
          <w:szCs w:val="24"/>
        </w:rPr>
        <w:t xml:space="preserve">Resumes and cover letters should be sent </w:t>
      </w:r>
      <w:r w:rsidR="005E3999" w:rsidRPr="00292DA7">
        <w:rPr>
          <w:b/>
          <w:sz w:val="24"/>
          <w:szCs w:val="24"/>
        </w:rPr>
        <w:t>to</w:t>
      </w:r>
      <w:r w:rsidRPr="00292DA7">
        <w:rPr>
          <w:b/>
          <w:sz w:val="24"/>
          <w:szCs w:val="24"/>
        </w:rPr>
        <w:t>:</w:t>
      </w:r>
    </w:p>
    <w:p w:rsidR="000230CF" w:rsidRDefault="00A93050" w:rsidP="00487125">
      <w:pPr>
        <w:spacing w:after="0" w:line="240" w:lineRule="auto"/>
        <w:ind w:left="1440" w:hanging="1440"/>
        <w:jc w:val="center"/>
        <w:rPr>
          <w:b/>
          <w:sz w:val="28"/>
          <w:szCs w:val="28"/>
        </w:rPr>
      </w:pPr>
      <w:hyperlink r:id="rId12" w:history="1">
        <w:r w:rsidR="00B86B4F" w:rsidRPr="00292DA7">
          <w:rPr>
            <w:rStyle w:val="Hyperlink"/>
            <w:b/>
            <w:sz w:val="24"/>
            <w:szCs w:val="24"/>
          </w:rPr>
          <w:t>mandrews@communityactionatwork.org</w:t>
        </w:r>
      </w:hyperlink>
    </w:p>
    <w:p w:rsidR="001E2839" w:rsidRDefault="001E2839" w:rsidP="00487125">
      <w:pPr>
        <w:spacing w:after="0" w:line="240" w:lineRule="auto"/>
      </w:pPr>
    </w:p>
    <w:p w:rsidR="00AF2064" w:rsidRDefault="00AF2064" w:rsidP="00292DA7">
      <w:pPr>
        <w:spacing w:after="0" w:line="240" w:lineRule="auto"/>
        <w:jc w:val="center"/>
      </w:pPr>
      <w:r>
        <w:t>***</w:t>
      </w:r>
    </w:p>
    <w:p w:rsidR="00DA462D" w:rsidRDefault="00B44F92" w:rsidP="00E030C6">
      <w:pPr>
        <w:spacing w:after="0" w:line="240" w:lineRule="auto"/>
        <w:rPr>
          <w:b/>
          <w:u w:val="single"/>
        </w:rPr>
      </w:pPr>
      <w:r>
        <w:t xml:space="preserve">Community Action </w:t>
      </w:r>
      <w:r w:rsidR="00FC3B4D">
        <w:t>Partnership of Lancaster and Saunders Counties</w:t>
      </w:r>
      <w:r>
        <w:t xml:space="preserve"> is an equal opportunity employer and does not discriminate on the basis of race, color, religion, national origin, marital status, veteran status, political affiliation, sexual orientation or gender identity, disability, sex, age or any other status protected by state or federal law.</w:t>
      </w:r>
      <w:r w:rsidR="00DA462D">
        <w:t xml:space="preserve"> </w:t>
      </w:r>
    </w:p>
    <w:sectPr w:rsidR="00DA462D" w:rsidSect="00746A5D">
      <w:pgSz w:w="12240" w:h="15840"/>
      <w:pgMar w:top="1008" w:right="1440" w:bottom="864"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53149D8"/>
    <w:multiLevelType w:val="hybridMultilevel"/>
    <w:tmpl w:val="4E50C5DE"/>
    <w:lvl w:ilvl="0" w:tplc="2F88F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8A164E"/>
    <w:multiLevelType w:val="hybridMultilevel"/>
    <w:tmpl w:val="D8BC29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046A5"/>
    <w:multiLevelType w:val="multilevel"/>
    <w:tmpl w:val="B20E47DE"/>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nsid w:val="1BD2105F"/>
    <w:multiLevelType w:val="hybridMultilevel"/>
    <w:tmpl w:val="2CF88A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12DA6"/>
    <w:multiLevelType w:val="hybridMultilevel"/>
    <w:tmpl w:val="E24C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81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35186E"/>
    <w:multiLevelType w:val="multilevel"/>
    <w:tmpl w:val="189A2DFC"/>
    <w:lvl w:ilvl="0">
      <w:start w:val="1"/>
      <w:numFmt w:val="decimal"/>
      <w:lvlText w:val="%1."/>
      <w:lvlJc w:val="left"/>
      <w:pPr>
        <w:ind w:left="720" w:hanging="360"/>
      </w:pPr>
      <w:rPr>
        <w:color w:val="auto"/>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
    <w:nsid w:val="25375A7E"/>
    <w:multiLevelType w:val="multilevel"/>
    <w:tmpl w:val="E7B8107E"/>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nsid w:val="376E37D1"/>
    <w:multiLevelType w:val="hybridMultilevel"/>
    <w:tmpl w:val="2D326582"/>
    <w:lvl w:ilvl="0" w:tplc="8D8C9BB4">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C35209"/>
    <w:multiLevelType w:val="hybridMultilevel"/>
    <w:tmpl w:val="2B8858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FA004E0"/>
    <w:multiLevelType w:val="multilevel"/>
    <w:tmpl w:val="841E01A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nsid w:val="5174073A"/>
    <w:multiLevelType w:val="hybridMultilevel"/>
    <w:tmpl w:val="F2764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C81E46"/>
    <w:multiLevelType w:val="hybridMultilevel"/>
    <w:tmpl w:val="C6DA2226"/>
    <w:lvl w:ilvl="0" w:tplc="6D2CBA42">
      <w:start w:val="1"/>
      <w:numFmt w:val="decimal"/>
      <w:pStyle w:val="BulletedList"/>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C312F6"/>
    <w:multiLevelType w:val="hybridMultilevel"/>
    <w:tmpl w:val="3042A3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E76D6F"/>
    <w:multiLevelType w:val="hybridMultilevel"/>
    <w:tmpl w:val="D8FC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084901"/>
    <w:multiLevelType w:val="hybridMultilevel"/>
    <w:tmpl w:val="F392D1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451628"/>
    <w:multiLevelType w:val="hybridMultilevel"/>
    <w:tmpl w:val="56824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7072AB"/>
    <w:multiLevelType w:val="multilevel"/>
    <w:tmpl w:val="74265AF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nsid w:val="70A83062"/>
    <w:multiLevelType w:val="hybridMultilevel"/>
    <w:tmpl w:val="EBEA37E8"/>
    <w:lvl w:ilvl="0" w:tplc="2DDCA64A">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166736"/>
    <w:multiLevelType w:val="hybridMultilevel"/>
    <w:tmpl w:val="7BE8EA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6BA082E"/>
    <w:multiLevelType w:val="hybridMultilevel"/>
    <w:tmpl w:val="FB3E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677836"/>
    <w:multiLevelType w:val="hybridMultilevel"/>
    <w:tmpl w:val="FA2C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4"/>
  </w:num>
  <w:num w:numId="4">
    <w:abstractNumId w:val="13"/>
  </w:num>
  <w:num w:numId="5">
    <w:abstractNumId w:val="20"/>
  </w:num>
  <w:num w:numId="6">
    <w:abstractNumId w:val="22"/>
  </w:num>
  <w:num w:numId="7">
    <w:abstractNumId w:val="6"/>
  </w:num>
  <w:num w:numId="8">
    <w:abstractNumId w:val="10"/>
  </w:num>
  <w:num w:numId="9">
    <w:abstractNumId w:val="14"/>
  </w:num>
  <w:num w:numId="10">
    <w:abstractNumId w:val="23"/>
  </w:num>
  <w:num w:numId="11">
    <w:abstractNumId w:val="5"/>
  </w:num>
  <w:num w:numId="12">
    <w:abstractNumId w:val="18"/>
  </w:num>
  <w:num w:numId="13">
    <w:abstractNumId w:val="7"/>
  </w:num>
  <w:num w:numId="14">
    <w:abstractNumId w:val="2"/>
  </w:num>
  <w:num w:numId="15">
    <w:abstractNumId w:val="0"/>
  </w:num>
  <w:num w:numId="16">
    <w:abstractNumId w:val="3"/>
  </w:num>
  <w:num w:numId="17">
    <w:abstractNumId w:val="1"/>
  </w:num>
  <w:num w:numId="18">
    <w:abstractNumId w:val="15"/>
  </w:num>
  <w:num w:numId="19">
    <w:abstractNumId w:val="19"/>
  </w:num>
  <w:num w:numId="20">
    <w:abstractNumId w:val="9"/>
  </w:num>
  <w:num w:numId="21">
    <w:abstractNumId w:val="12"/>
  </w:num>
  <w:num w:numId="22">
    <w:abstractNumId w:val="21"/>
  </w:num>
  <w:num w:numId="23">
    <w:abstractNumId w:val="16"/>
  </w:num>
  <w:num w:numId="24">
    <w:abstractNumId w:val="1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D4D"/>
    <w:rsid w:val="00021AEA"/>
    <w:rsid w:val="000230CF"/>
    <w:rsid w:val="00047617"/>
    <w:rsid w:val="00053E41"/>
    <w:rsid w:val="00056733"/>
    <w:rsid w:val="00066AE0"/>
    <w:rsid w:val="00081CAC"/>
    <w:rsid w:val="00084E82"/>
    <w:rsid w:val="00085F85"/>
    <w:rsid w:val="00097324"/>
    <w:rsid w:val="000A13C8"/>
    <w:rsid w:val="000B275B"/>
    <w:rsid w:val="000D62B1"/>
    <w:rsid w:val="000F7C5C"/>
    <w:rsid w:val="00136051"/>
    <w:rsid w:val="0014134F"/>
    <w:rsid w:val="00142C01"/>
    <w:rsid w:val="00151398"/>
    <w:rsid w:val="00167240"/>
    <w:rsid w:val="0016740A"/>
    <w:rsid w:val="001832D4"/>
    <w:rsid w:val="001940EF"/>
    <w:rsid w:val="001A18C3"/>
    <w:rsid w:val="001C3BF3"/>
    <w:rsid w:val="001D16F6"/>
    <w:rsid w:val="001E2839"/>
    <w:rsid w:val="001F25E5"/>
    <w:rsid w:val="00204547"/>
    <w:rsid w:val="00237B40"/>
    <w:rsid w:val="002704D9"/>
    <w:rsid w:val="0028053B"/>
    <w:rsid w:val="00292DA7"/>
    <w:rsid w:val="00293A86"/>
    <w:rsid w:val="002A41C6"/>
    <w:rsid w:val="002A7718"/>
    <w:rsid w:val="002D4550"/>
    <w:rsid w:val="002D6295"/>
    <w:rsid w:val="002E2A45"/>
    <w:rsid w:val="00357A83"/>
    <w:rsid w:val="00373A93"/>
    <w:rsid w:val="003754E5"/>
    <w:rsid w:val="0039696C"/>
    <w:rsid w:val="003C6EE9"/>
    <w:rsid w:val="003C7FE9"/>
    <w:rsid w:val="003D1E29"/>
    <w:rsid w:val="00424D4D"/>
    <w:rsid w:val="00440857"/>
    <w:rsid w:val="00461F56"/>
    <w:rsid w:val="00471C08"/>
    <w:rsid w:val="00475E91"/>
    <w:rsid w:val="00476E84"/>
    <w:rsid w:val="00487125"/>
    <w:rsid w:val="00493F00"/>
    <w:rsid w:val="00494686"/>
    <w:rsid w:val="004E4331"/>
    <w:rsid w:val="00505E96"/>
    <w:rsid w:val="00517228"/>
    <w:rsid w:val="0052490F"/>
    <w:rsid w:val="005C6DAE"/>
    <w:rsid w:val="005D060E"/>
    <w:rsid w:val="005D30F3"/>
    <w:rsid w:val="005E3999"/>
    <w:rsid w:val="0061562B"/>
    <w:rsid w:val="0063015A"/>
    <w:rsid w:val="00644360"/>
    <w:rsid w:val="00660F32"/>
    <w:rsid w:val="00667D64"/>
    <w:rsid w:val="00670660"/>
    <w:rsid w:val="006834AD"/>
    <w:rsid w:val="00685A7F"/>
    <w:rsid w:val="006A5270"/>
    <w:rsid w:val="006B3594"/>
    <w:rsid w:val="006F1532"/>
    <w:rsid w:val="006F2424"/>
    <w:rsid w:val="0071188A"/>
    <w:rsid w:val="00714E24"/>
    <w:rsid w:val="0073545F"/>
    <w:rsid w:val="007409A0"/>
    <w:rsid w:val="0074335E"/>
    <w:rsid w:val="00746A5D"/>
    <w:rsid w:val="007712E6"/>
    <w:rsid w:val="00773B77"/>
    <w:rsid w:val="00785CCF"/>
    <w:rsid w:val="007B230E"/>
    <w:rsid w:val="007C1B6D"/>
    <w:rsid w:val="007C2D07"/>
    <w:rsid w:val="007D7CF6"/>
    <w:rsid w:val="007E1457"/>
    <w:rsid w:val="007F3291"/>
    <w:rsid w:val="007F3C40"/>
    <w:rsid w:val="00801B48"/>
    <w:rsid w:val="00806A61"/>
    <w:rsid w:val="00864BED"/>
    <w:rsid w:val="0089082B"/>
    <w:rsid w:val="008A1B5E"/>
    <w:rsid w:val="008B02EB"/>
    <w:rsid w:val="008B3F7E"/>
    <w:rsid w:val="008B6708"/>
    <w:rsid w:val="008C2C2C"/>
    <w:rsid w:val="008C67ED"/>
    <w:rsid w:val="008E204E"/>
    <w:rsid w:val="008F4002"/>
    <w:rsid w:val="009145D5"/>
    <w:rsid w:val="0096787C"/>
    <w:rsid w:val="00980BA8"/>
    <w:rsid w:val="009A4B85"/>
    <w:rsid w:val="009A4BC1"/>
    <w:rsid w:val="009A6A69"/>
    <w:rsid w:val="009B3D84"/>
    <w:rsid w:val="009D1400"/>
    <w:rsid w:val="009E07CF"/>
    <w:rsid w:val="009F19F4"/>
    <w:rsid w:val="00A13ECC"/>
    <w:rsid w:val="00A2007B"/>
    <w:rsid w:val="00A2679A"/>
    <w:rsid w:val="00A43A2F"/>
    <w:rsid w:val="00A44F99"/>
    <w:rsid w:val="00A8492B"/>
    <w:rsid w:val="00A858F9"/>
    <w:rsid w:val="00A93050"/>
    <w:rsid w:val="00AD54E9"/>
    <w:rsid w:val="00AD68FE"/>
    <w:rsid w:val="00AF2064"/>
    <w:rsid w:val="00AF7B8F"/>
    <w:rsid w:val="00B01BF5"/>
    <w:rsid w:val="00B338FB"/>
    <w:rsid w:val="00B44F92"/>
    <w:rsid w:val="00B55D66"/>
    <w:rsid w:val="00B56BCF"/>
    <w:rsid w:val="00B6369F"/>
    <w:rsid w:val="00B86B4F"/>
    <w:rsid w:val="00BA01C2"/>
    <w:rsid w:val="00BD3052"/>
    <w:rsid w:val="00BE13F8"/>
    <w:rsid w:val="00BE5B2C"/>
    <w:rsid w:val="00BF28FF"/>
    <w:rsid w:val="00C00315"/>
    <w:rsid w:val="00C145B2"/>
    <w:rsid w:val="00C34787"/>
    <w:rsid w:val="00C510C0"/>
    <w:rsid w:val="00C90C35"/>
    <w:rsid w:val="00CA29F7"/>
    <w:rsid w:val="00CB4E60"/>
    <w:rsid w:val="00CE2004"/>
    <w:rsid w:val="00D1382F"/>
    <w:rsid w:val="00D3368B"/>
    <w:rsid w:val="00D343CC"/>
    <w:rsid w:val="00D5282C"/>
    <w:rsid w:val="00D71DCC"/>
    <w:rsid w:val="00D80223"/>
    <w:rsid w:val="00D937C3"/>
    <w:rsid w:val="00DA462D"/>
    <w:rsid w:val="00DA5F63"/>
    <w:rsid w:val="00DB4EB9"/>
    <w:rsid w:val="00DB7492"/>
    <w:rsid w:val="00DC196B"/>
    <w:rsid w:val="00DC4F5E"/>
    <w:rsid w:val="00DD2CC4"/>
    <w:rsid w:val="00DF5C8F"/>
    <w:rsid w:val="00E02A85"/>
    <w:rsid w:val="00E030C6"/>
    <w:rsid w:val="00E2199F"/>
    <w:rsid w:val="00E22466"/>
    <w:rsid w:val="00E323B8"/>
    <w:rsid w:val="00E334D5"/>
    <w:rsid w:val="00E353DB"/>
    <w:rsid w:val="00E47702"/>
    <w:rsid w:val="00E5247B"/>
    <w:rsid w:val="00E8049E"/>
    <w:rsid w:val="00E828DE"/>
    <w:rsid w:val="00E92AEE"/>
    <w:rsid w:val="00EA0F4A"/>
    <w:rsid w:val="00EA1B10"/>
    <w:rsid w:val="00EB1D41"/>
    <w:rsid w:val="00EB3B21"/>
    <w:rsid w:val="00EF14D3"/>
    <w:rsid w:val="00EF53FC"/>
    <w:rsid w:val="00F05882"/>
    <w:rsid w:val="00F22EB1"/>
    <w:rsid w:val="00F35336"/>
    <w:rsid w:val="00F35726"/>
    <w:rsid w:val="00F66E31"/>
    <w:rsid w:val="00F71FA0"/>
    <w:rsid w:val="00FB3D3A"/>
    <w:rsid w:val="00FC3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13078F0-4D6A-47CC-BCB1-D7B20258A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EB1"/>
  </w:style>
  <w:style w:type="paragraph" w:styleId="Heading3">
    <w:name w:val="heading 3"/>
    <w:basedOn w:val="Normal"/>
    <w:next w:val="Normal"/>
    <w:link w:val="Heading3Char"/>
    <w:unhideWhenUsed/>
    <w:qFormat/>
    <w:rsid w:val="00487125"/>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353DB"/>
  </w:style>
  <w:style w:type="paragraph" w:styleId="ListParagraph">
    <w:name w:val="List Paragraph"/>
    <w:basedOn w:val="Normal"/>
    <w:uiPriority w:val="34"/>
    <w:qFormat/>
    <w:rsid w:val="00E353DB"/>
    <w:pPr>
      <w:ind w:left="720"/>
      <w:contextualSpacing/>
    </w:pPr>
  </w:style>
  <w:style w:type="paragraph" w:customStyle="1" w:styleId="BulletedList">
    <w:name w:val="Bulleted List"/>
    <w:basedOn w:val="Normal"/>
    <w:qFormat/>
    <w:rsid w:val="002A41C6"/>
    <w:pPr>
      <w:numPr>
        <w:numId w:val="18"/>
      </w:numPr>
      <w:spacing w:before="60" w:after="20" w:line="240" w:lineRule="auto"/>
    </w:pPr>
    <w:rPr>
      <w:rFonts w:ascii="Calibri" w:eastAsia="Calibri" w:hAnsi="Calibri" w:cs="Times New Roman"/>
      <w:sz w:val="20"/>
    </w:rPr>
  </w:style>
  <w:style w:type="character" w:styleId="Hyperlink">
    <w:name w:val="Hyperlink"/>
    <w:basedOn w:val="DefaultParagraphFont"/>
    <w:uiPriority w:val="99"/>
    <w:unhideWhenUsed/>
    <w:rsid w:val="00F35336"/>
    <w:rPr>
      <w:color w:val="FF8119" w:themeColor="hyperlink"/>
      <w:u w:val="single"/>
    </w:rPr>
  </w:style>
  <w:style w:type="paragraph" w:styleId="BalloonText">
    <w:name w:val="Balloon Text"/>
    <w:basedOn w:val="Normal"/>
    <w:link w:val="BalloonTextChar"/>
    <w:uiPriority w:val="99"/>
    <w:semiHidden/>
    <w:unhideWhenUsed/>
    <w:rsid w:val="00C1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5B2"/>
    <w:rPr>
      <w:rFonts w:ascii="Tahoma" w:hAnsi="Tahoma" w:cs="Tahoma"/>
      <w:sz w:val="16"/>
      <w:szCs w:val="16"/>
    </w:rPr>
  </w:style>
  <w:style w:type="character" w:customStyle="1" w:styleId="Heading3Char">
    <w:name w:val="Heading 3 Char"/>
    <w:basedOn w:val="DefaultParagraphFont"/>
    <w:link w:val="Heading3"/>
    <w:rsid w:val="00487125"/>
    <w:rPr>
      <w:rFonts w:ascii="Cambria" w:eastAsia="Times New Roman" w:hAnsi="Cambria" w:cs="Times New Roman"/>
      <w:b/>
      <w:bCs/>
      <w:sz w:val="26"/>
      <w:szCs w:val="26"/>
    </w:rPr>
  </w:style>
  <w:style w:type="paragraph" w:styleId="BodyText">
    <w:name w:val="Body Text"/>
    <w:basedOn w:val="Normal"/>
    <w:link w:val="BodyTextChar"/>
    <w:unhideWhenUsed/>
    <w:rsid w:val="00494686"/>
    <w:pPr>
      <w:spacing w:after="0" w:line="240" w:lineRule="auto"/>
      <w:jc w:val="center"/>
    </w:pPr>
    <w:rPr>
      <w:rFonts w:ascii="Arial Black" w:eastAsia="Times New Roman" w:hAnsi="Arial Black" w:cs="Times New Roman"/>
      <w:sz w:val="44"/>
      <w:szCs w:val="24"/>
    </w:rPr>
  </w:style>
  <w:style w:type="character" w:customStyle="1" w:styleId="BodyTextChar">
    <w:name w:val="Body Text Char"/>
    <w:basedOn w:val="DefaultParagraphFont"/>
    <w:link w:val="BodyText"/>
    <w:rsid w:val="00494686"/>
    <w:rPr>
      <w:rFonts w:ascii="Arial Black" w:eastAsia="Times New Roman" w:hAnsi="Arial Black" w:cs="Times New Roman"/>
      <w:sz w:val="44"/>
      <w:szCs w:val="24"/>
    </w:rPr>
  </w:style>
  <w:style w:type="paragraph" w:styleId="NormalWeb">
    <w:name w:val="Normal (Web)"/>
    <w:basedOn w:val="Normal"/>
    <w:rsid w:val="00AD68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mailto:mandrews@communityactionatwork.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andrews@communityactionatwork.org" TargetMode="External"/><Relationship Id="rId5" Type="http://schemas.openxmlformats.org/officeDocument/2006/relationships/webSettings" Target="webSettings.xml"/><Relationship Id="rId10" Type="http://schemas.openxmlformats.org/officeDocument/2006/relationships/image" Target="cid:image003.jpg@01D454B0.C0892E2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32777-E49C-42B3-BAF6-CD7DFCD12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Hansen</dc:creator>
  <cp:lastModifiedBy>Marjie Andrews</cp:lastModifiedBy>
  <cp:revision>3</cp:revision>
  <cp:lastPrinted>2018-08-24T20:14:00Z</cp:lastPrinted>
  <dcterms:created xsi:type="dcterms:W3CDTF">2018-09-18T17:52:00Z</dcterms:created>
  <dcterms:modified xsi:type="dcterms:W3CDTF">2018-09-25T18:31:00Z</dcterms:modified>
</cp:coreProperties>
</file>