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C145B2" w:rsidP="005D30F3">
      <w:pPr>
        <w:spacing w:after="0"/>
        <w:jc w:val="center"/>
        <w:rPr>
          <w:b/>
          <w:color w:val="DA1F28" w:themeColor="accent2"/>
          <w:sz w:val="32"/>
          <w:szCs w:val="32"/>
        </w:rPr>
      </w:pPr>
      <w:r>
        <w:rPr>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p>
    <w:p w:rsidR="00C145B2" w:rsidRDefault="00C145B2" w:rsidP="005D30F3">
      <w:pPr>
        <w:spacing w:after="0"/>
        <w:jc w:val="center"/>
        <w:rPr>
          <w:b/>
          <w:color w:val="DA1F28" w:themeColor="accent2"/>
          <w:sz w:val="16"/>
          <w:szCs w:val="16"/>
        </w:rPr>
      </w:pPr>
    </w:p>
    <w:p w:rsidR="00487125" w:rsidRPr="006857A7" w:rsidRDefault="00487125" w:rsidP="00487125">
      <w:pPr>
        <w:spacing w:after="0" w:line="240" w:lineRule="auto"/>
        <w:ind w:left="1440" w:hanging="1440"/>
        <w:jc w:val="center"/>
        <w:rPr>
          <w:b/>
          <w:i/>
          <w:sz w:val="24"/>
          <w:szCs w:val="24"/>
        </w:rPr>
      </w:pPr>
      <w:r w:rsidRPr="006857A7">
        <w:rPr>
          <w:b/>
          <w:i/>
          <w:sz w:val="24"/>
          <w:szCs w:val="24"/>
        </w:rPr>
        <w:t xml:space="preserve">Community Action Partnership of Lancaster and Saunders Counties is a private, </w:t>
      </w:r>
    </w:p>
    <w:p w:rsidR="00487125" w:rsidRPr="006857A7" w:rsidRDefault="00487125" w:rsidP="00F34649">
      <w:pPr>
        <w:spacing w:after="0" w:line="240" w:lineRule="auto"/>
        <w:ind w:left="1440" w:hanging="1440"/>
        <w:jc w:val="center"/>
        <w:rPr>
          <w:b/>
          <w:i/>
          <w:sz w:val="24"/>
          <w:szCs w:val="24"/>
        </w:rPr>
      </w:pPr>
      <w:proofErr w:type="gramStart"/>
      <w:r w:rsidRPr="006857A7">
        <w:rPr>
          <w:b/>
          <w:i/>
          <w:sz w:val="24"/>
          <w:szCs w:val="24"/>
        </w:rPr>
        <w:t>not-for-profit</w:t>
      </w:r>
      <w:proofErr w:type="gramEnd"/>
      <w:r w:rsidRPr="006857A7">
        <w:rPr>
          <w:b/>
          <w:i/>
          <w:sz w:val="24"/>
          <w:szCs w:val="24"/>
        </w:rPr>
        <w:t xml:space="preserve"> </w:t>
      </w:r>
      <w:r w:rsidR="00505E96" w:rsidRPr="006857A7">
        <w:rPr>
          <w:b/>
          <w:i/>
          <w:sz w:val="24"/>
          <w:szCs w:val="24"/>
        </w:rPr>
        <w:t>o</w:t>
      </w:r>
      <w:r w:rsidRPr="006857A7">
        <w:rPr>
          <w:b/>
          <w:i/>
          <w:sz w:val="24"/>
          <w:szCs w:val="24"/>
        </w:rPr>
        <w:t xml:space="preserve">rganization with the mission of empowering people </w:t>
      </w:r>
      <w:r w:rsidR="00F34649">
        <w:rPr>
          <w:b/>
          <w:i/>
          <w:sz w:val="24"/>
          <w:szCs w:val="24"/>
        </w:rPr>
        <w:t>living in poverty to reach economic stability</w:t>
      </w:r>
    </w:p>
    <w:p w:rsidR="00487125" w:rsidRPr="004D219E" w:rsidRDefault="00487125" w:rsidP="00487125">
      <w:pPr>
        <w:spacing w:after="0" w:line="240" w:lineRule="auto"/>
        <w:ind w:left="1440" w:hanging="1440"/>
        <w:jc w:val="center"/>
        <w:rPr>
          <w:b/>
          <w:sz w:val="16"/>
          <w:szCs w:val="16"/>
        </w:rPr>
      </w:pPr>
    </w:p>
    <w:p w:rsidR="00773B77" w:rsidRPr="00505E96" w:rsidRDefault="00F34649" w:rsidP="00487125">
      <w:pPr>
        <w:spacing w:after="0" w:line="240" w:lineRule="auto"/>
        <w:jc w:val="center"/>
        <w:rPr>
          <w:b/>
          <w:sz w:val="32"/>
          <w:szCs w:val="32"/>
        </w:rPr>
      </w:pPr>
      <w:r>
        <w:rPr>
          <w:b/>
          <w:sz w:val="32"/>
          <w:szCs w:val="32"/>
        </w:rPr>
        <w:t>Emergency Services Advocate</w:t>
      </w:r>
    </w:p>
    <w:p w:rsidR="00487125" w:rsidRDefault="00487125" w:rsidP="003F3B28">
      <w:pPr>
        <w:spacing w:after="0" w:line="240" w:lineRule="auto"/>
        <w:rPr>
          <w:sz w:val="16"/>
          <w:szCs w:val="16"/>
        </w:rPr>
      </w:pPr>
    </w:p>
    <w:p w:rsidR="003F3B28" w:rsidRDefault="003F3B28" w:rsidP="003F3B28">
      <w:pPr>
        <w:spacing w:after="0" w:line="240" w:lineRule="auto"/>
        <w:rPr>
          <w:sz w:val="16"/>
          <w:szCs w:val="16"/>
        </w:rPr>
      </w:pPr>
    </w:p>
    <w:p w:rsidR="009F1768" w:rsidRPr="009F1768" w:rsidRDefault="009F1768" w:rsidP="009F1768">
      <w:pPr>
        <w:rPr>
          <w:rFonts w:cstheme="minorHAnsi"/>
        </w:rPr>
      </w:pPr>
      <w:r>
        <w:rPr>
          <w:rFonts w:cstheme="minorHAnsi"/>
        </w:rPr>
        <w:t xml:space="preserve">The </w:t>
      </w:r>
      <w:r w:rsidR="00F34649">
        <w:rPr>
          <w:rFonts w:cstheme="minorHAnsi"/>
        </w:rPr>
        <w:t>Emergency Services Advocate</w:t>
      </w:r>
      <w:r w:rsidRPr="009F1768">
        <w:rPr>
          <w:rFonts w:cstheme="minorHAnsi"/>
        </w:rPr>
        <w:t xml:space="preserve"> will:</w:t>
      </w:r>
    </w:p>
    <w:p w:rsidR="00F34649" w:rsidRDefault="00F34649" w:rsidP="00F34649">
      <w:pPr>
        <w:pStyle w:val="ListParagraph"/>
        <w:numPr>
          <w:ilvl w:val="0"/>
          <w:numId w:val="28"/>
        </w:numPr>
        <w:spacing w:after="0" w:line="240" w:lineRule="auto"/>
      </w:pPr>
      <w:r>
        <w:t>Be r</w:t>
      </w:r>
      <w:r w:rsidRPr="00D03AB8">
        <w:t>esponsible for providing services to emergency services applicants</w:t>
      </w:r>
    </w:p>
    <w:p w:rsidR="00F34649" w:rsidRPr="00F34649" w:rsidRDefault="00F34649" w:rsidP="00F34649">
      <w:pPr>
        <w:pStyle w:val="ListParagraph"/>
        <w:numPr>
          <w:ilvl w:val="0"/>
          <w:numId w:val="28"/>
        </w:numPr>
        <w:spacing w:after="0" w:line="240" w:lineRule="auto"/>
        <w:rPr>
          <w:bCs/>
        </w:rPr>
      </w:pPr>
      <w:r>
        <w:t>A</w:t>
      </w:r>
      <w:r w:rsidRPr="00D03AB8">
        <w:t xml:space="preserve">ssist participants with accessing both Community Action and community </w:t>
      </w:r>
      <w:r>
        <w:t xml:space="preserve">resources </w:t>
      </w:r>
    </w:p>
    <w:p w:rsidR="00F34649" w:rsidRPr="00F34649" w:rsidRDefault="00F34649" w:rsidP="00F34649">
      <w:pPr>
        <w:pStyle w:val="ListParagraph"/>
        <w:numPr>
          <w:ilvl w:val="0"/>
          <w:numId w:val="28"/>
        </w:numPr>
        <w:spacing w:after="0" w:line="240" w:lineRule="auto"/>
        <w:rPr>
          <w:bCs/>
        </w:rPr>
      </w:pPr>
      <w:r w:rsidRPr="00D03AB8">
        <w:t xml:space="preserve">Provide case management for participants </w:t>
      </w:r>
      <w:r>
        <w:t>including</w:t>
      </w:r>
      <w:r w:rsidRPr="00D03AB8">
        <w:t xml:space="preserve"> conducting </w:t>
      </w:r>
      <w:r>
        <w:t>intakes and family assessments</w:t>
      </w:r>
    </w:p>
    <w:p w:rsidR="00BC1803" w:rsidRPr="00F34649" w:rsidRDefault="00F34649" w:rsidP="00F34649">
      <w:pPr>
        <w:pStyle w:val="ListParagraph"/>
        <w:numPr>
          <w:ilvl w:val="0"/>
          <w:numId w:val="28"/>
        </w:numPr>
        <w:spacing w:after="0" w:line="240" w:lineRule="auto"/>
        <w:rPr>
          <w:bCs/>
        </w:rPr>
      </w:pPr>
      <w:r>
        <w:t>P</w:t>
      </w:r>
      <w:r w:rsidRPr="00D03AB8">
        <w:t>rovid</w:t>
      </w:r>
      <w:r>
        <w:t>e</w:t>
      </w:r>
      <w:r w:rsidRPr="00D03AB8">
        <w:t xml:space="preserve"> outreach services </w:t>
      </w:r>
      <w:r>
        <w:t xml:space="preserve">which may </w:t>
      </w:r>
      <w:r w:rsidRPr="00D03AB8">
        <w:t>includ</w:t>
      </w:r>
      <w:r>
        <w:t>e</w:t>
      </w:r>
      <w:r w:rsidRPr="00D03AB8">
        <w:t xml:space="preserve"> completing home inspections</w:t>
      </w:r>
    </w:p>
    <w:p w:rsidR="00F34649" w:rsidRDefault="00F34649" w:rsidP="003F3B28">
      <w:pPr>
        <w:spacing w:after="0" w:line="240" w:lineRule="auto"/>
        <w:ind w:left="1440" w:hanging="1440"/>
        <w:rPr>
          <w:bCs/>
        </w:rPr>
      </w:pPr>
    </w:p>
    <w:p w:rsidR="00F34649" w:rsidRPr="009F1768" w:rsidRDefault="00F34649" w:rsidP="003F3B28">
      <w:pPr>
        <w:spacing w:after="0" w:line="240" w:lineRule="auto"/>
        <w:ind w:left="1440" w:hanging="1440"/>
        <w:rPr>
          <w:rFonts w:cstheme="minorHAnsi"/>
          <w:b/>
        </w:rPr>
      </w:pPr>
    </w:p>
    <w:p w:rsidR="00F34649" w:rsidRPr="00F34649" w:rsidRDefault="00F34649" w:rsidP="00F34649">
      <w:pPr>
        <w:pStyle w:val="Heading3"/>
        <w:spacing w:before="0" w:after="0"/>
        <w:ind w:left="2160" w:hanging="2160"/>
        <w:rPr>
          <w:rFonts w:asciiTheme="minorHAnsi" w:hAnsiTheme="minorHAnsi"/>
          <w:b w:val="0"/>
          <w:sz w:val="22"/>
          <w:szCs w:val="22"/>
        </w:rPr>
      </w:pPr>
      <w:r w:rsidRPr="00F34649">
        <w:rPr>
          <w:rFonts w:asciiTheme="minorHAnsi" w:hAnsiTheme="minorHAnsi"/>
          <w:b w:val="0"/>
          <w:sz w:val="22"/>
          <w:szCs w:val="22"/>
        </w:rPr>
        <w:t xml:space="preserve">Associate’s Degree required.  Experience may substitute for education requirement.  Knowledge of </w:t>
      </w:r>
    </w:p>
    <w:p w:rsidR="00F34649" w:rsidRPr="00F34649" w:rsidRDefault="00F34649" w:rsidP="00F34649">
      <w:pPr>
        <w:pStyle w:val="Heading3"/>
        <w:spacing w:before="0" w:after="0"/>
        <w:ind w:left="2160" w:hanging="2160"/>
        <w:rPr>
          <w:rFonts w:asciiTheme="minorHAnsi" w:hAnsiTheme="minorHAnsi"/>
          <w:b w:val="0"/>
          <w:bCs w:val="0"/>
          <w:sz w:val="22"/>
          <w:szCs w:val="22"/>
        </w:rPr>
      </w:pPr>
      <w:proofErr w:type="gramStart"/>
      <w:r w:rsidRPr="00F34649">
        <w:rPr>
          <w:rFonts w:asciiTheme="minorHAnsi" w:hAnsiTheme="minorHAnsi"/>
          <w:b w:val="0"/>
          <w:bCs w:val="0"/>
          <w:sz w:val="22"/>
          <w:szCs w:val="22"/>
        </w:rPr>
        <w:t>community</w:t>
      </w:r>
      <w:proofErr w:type="gramEnd"/>
      <w:r w:rsidRPr="00F34649">
        <w:rPr>
          <w:rFonts w:asciiTheme="minorHAnsi" w:hAnsiTheme="minorHAnsi"/>
          <w:b w:val="0"/>
          <w:bCs w:val="0"/>
          <w:sz w:val="22"/>
          <w:szCs w:val="22"/>
        </w:rPr>
        <w:t xml:space="preserve"> resources preferred.  Prefer experience working with people from diverse backgrounds.</w:t>
      </w:r>
    </w:p>
    <w:p w:rsidR="00F34649" w:rsidRPr="00F34649" w:rsidRDefault="00F34649" w:rsidP="00F34649">
      <w:pPr>
        <w:pStyle w:val="Heading3"/>
        <w:spacing w:before="0" w:after="0"/>
        <w:ind w:left="2160" w:hanging="2160"/>
        <w:rPr>
          <w:rFonts w:asciiTheme="minorHAnsi" w:hAnsiTheme="minorHAnsi"/>
          <w:b w:val="0"/>
          <w:bCs w:val="0"/>
          <w:sz w:val="22"/>
          <w:szCs w:val="22"/>
        </w:rPr>
      </w:pPr>
      <w:proofErr w:type="gramStart"/>
      <w:r w:rsidRPr="00F34649">
        <w:rPr>
          <w:rFonts w:asciiTheme="minorHAnsi" w:hAnsiTheme="minorHAnsi"/>
          <w:b w:val="0"/>
          <w:bCs w:val="0"/>
          <w:sz w:val="22"/>
          <w:szCs w:val="22"/>
        </w:rPr>
        <w:t>Educational training in the area of budgeting helpful.</w:t>
      </w:r>
      <w:proofErr w:type="gramEnd"/>
      <w:r w:rsidRPr="00F34649">
        <w:rPr>
          <w:rFonts w:asciiTheme="minorHAnsi" w:hAnsiTheme="minorHAnsi"/>
          <w:b w:val="0"/>
          <w:bCs w:val="0"/>
          <w:sz w:val="22"/>
          <w:szCs w:val="22"/>
        </w:rPr>
        <w:t xml:space="preserve">  Must be sensitive to the barriers those living </w:t>
      </w:r>
    </w:p>
    <w:p w:rsidR="00F34649" w:rsidRPr="00F34649" w:rsidRDefault="00F34649" w:rsidP="00F34649">
      <w:pPr>
        <w:pStyle w:val="Heading3"/>
        <w:spacing w:before="0" w:after="0"/>
        <w:ind w:left="2160" w:hanging="2160"/>
        <w:rPr>
          <w:rFonts w:asciiTheme="minorHAnsi" w:hAnsiTheme="minorHAnsi"/>
          <w:sz w:val="22"/>
          <w:szCs w:val="22"/>
        </w:rPr>
      </w:pPr>
      <w:proofErr w:type="gramStart"/>
      <w:r w:rsidRPr="00F34649">
        <w:rPr>
          <w:rFonts w:asciiTheme="minorHAnsi" w:hAnsiTheme="minorHAnsi"/>
          <w:b w:val="0"/>
          <w:bCs w:val="0"/>
          <w:sz w:val="22"/>
          <w:szCs w:val="22"/>
        </w:rPr>
        <w:t>in</w:t>
      </w:r>
      <w:proofErr w:type="gramEnd"/>
      <w:r w:rsidRPr="00F34649">
        <w:rPr>
          <w:rFonts w:asciiTheme="minorHAnsi" w:hAnsiTheme="minorHAnsi"/>
          <w:b w:val="0"/>
          <w:bCs w:val="0"/>
          <w:sz w:val="22"/>
          <w:szCs w:val="22"/>
        </w:rPr>
        <w:t xml:space="preserve"> poverty face.  Must be able to work well and integrate services with families.</w:t>
      </w:r>
      <w:r w:rsidRPr="00F34649">
        <w:rPr>
          <w:rFonts w:asciiTheme="minorHAnsi" w:hAnsiTheme="minorHAnsi"/>
          <w:bCs w:val="0"/>
          <w:sz w:val="22"/>
          <w:szCs w:val="22"/>
        </w:rPr>
        <w:t xml:space="preserve">  </w:t>
      </w:r>
    </w:p>
    <w:p w:rsidR="003F3B28" w:rsidRDefault="003F3B28" w:rsidP="003F3B28">
      <w:pPr>
        <w:spacing w:after="0" w:line="240" w:lineRule="auto"/>
        <w:ind w:left="1440" w:hanging="1440"/>
        <w:rPr>
          <w:rFonts w:cstheme="minorHAnsi"/>
          <w:b/>
        </w:rPr>
      </w:pPr>
    </w:p>
    <w:p w:rsidR="00F34649" w:rsidRPr="009F1768" w:rsidRDefault="00F34649" w:rsidP="003F3B28">
      <w:pPr>
        <w:spacing w:after="0" w:line="240" w:lineRule="auto"/>
        <w:ind w:left="1440" w:hanging="1440"/>
        <w:rPr>
          <w:rFonts w:cstheme="minorHAnsi"/>
          <w:b/>
        </w:rPr>
      </w:pPr>
    </w:p>
    <w:p w:rsidR="00505E96" w:rsidRPr="009F1768" w:rsidRDefault="00F35336" w:rsidP="00505E96">
      <w:pPr>
        <w:spacing w:after="0" w:line="240" w:lineRule="auto"/>
        <w:ind w:left="1440" w:hanging="1440"/>
        <w:jc w:val="center"/>
        <w:rPr>
          <w:rFonts w:cstheme="minorHAnsi"/>
          <w:b/>
        </w:rPr>
      </w:pPr>
      <w:r w:rsidRPr="009F1768">
        <w:rPr>
          <w:rFonts w:cstheme="minorHAnsi"/>
          <w:b/>
        </w:rPr>
        <w:t>For information</w:t>
      </w:r>
      <w:r w:rsidR="00505E96" w:rsidRPr="009F1768">
        <w:rPr>
          <w:rFonts w:cstheme="minorHAnsi"/>
          <w:b/>
        </w:rPr>
        <w:t xml:space="preserve"> regarding </w:t>
      </w:r>
      <w:r w:rsidR="00F34649">
        <w:rPr>
          <w:rFonts w:cstheme="minorHAnsi"/>
          <w:b/>
        </w:rPr>
        <w:t>the Emergency Services Advocate</w:t>
      </w:r>
      <w:r w:rsidR="00505E96" w:rsidRPr="009F1768">
        <w:rPr>
          <w:rFonts w:cstheme="minorHAnsi"/>
          <w:b/>
        </w:rPr>
        <w:t xml:space="preserve"> job</w:t>
      </w:r>
      <w:r w:rsidRPr="009F1768">
        <w:rPr>
          <w:rFonts w:cstheme="minorHAnsi"/>
          <w:b/>
        </w:rPr>
        <w:t>,</w:t>
      </w:r>
    </w:p>
    <w:p w:rsidR="00505E96" w:rsidRPr="009F1768" w:rsidRDefault="00F35336" w:rsidP="00505E96">
      <w:pPr>
        <w:spacing w:after="0" w:line="240" w:lineRule="auto"/>
        <w:ind w:left="1440" w:hanging="1440"/>
        <w:jc w:val="center"/>
        <w:rPr>
          <w:rFonts w:cstheme="minorHAnsi"/>
          <w:b/>
        </w:rPr>
      </w:pPr>
      <w:proofErr w:type="gramStart"/>
      <w:r w:rsidRPr="009F1768">
        <w:rPr>
          <w:rFonts w:cstheme="minorHAnsi"/>
          <w:b/>
        </w:rPr>
        <w:t>please</w:t>
      </w:r>
      <w:proofErr w:type="gramEnd"/>
      <w:r w:rsidRPr="009F1768">
        <w:rPr>
          <w:rFonts w:cstheme="minorHAnsi"/>
          <w:b/>
        </w:rPr>
        <w:t xml:space="preserve"> </w:t>
      </w:r>
      <w:r w:rsidR="00FC3B4D" w:rsidRPr="009F1768">
        <w:rPr>
          <w:rFonts w:cstheme="minorHAnsi"/>
          <w:b/>
        </w:rPr>
        <w:t>contact Human Resources at</w:t>
      </w:r>
      <w:r w:rsidR="00505E96" w:rsidRPr="009F1768">
        <w:rPr>
          <w:rFonts w:cstheme="minorHAnsi"/>
          <w:b/>
        </w:rPr>
        <w:t xml:space="preserve"> </w:t>
      </w:r>
      <w:r w:rsidR="00FC3B4D" w:rsidRPr="009F1768">
        <w:rPr>
          <w:rFonts w:cstheme="minorHAnsi"/>
          <w:b/>
        </w:rPr>
        <w:t>402-875-931</w:t>
      </w:r>
      <w:r w:rsidR="00AD21BC">
        <w:rPr>
          <w:rFonts w:cstheme="minorHAnsi"/>
          <w:b/>
        </w:rPr>
        <w:t>5</w:t>
      </w:r>
      <w:r w:rsidR="00FC3B4D" w:rsidRPr="009F1768">
        <w:rPr>
          <w:rFonts w:cstheme="minorHAnsi"/>
          <w:b/>
        </w:rPr>
        <w:t xml:space="preserve"> or</w:t>
      </w:r>
    </w:p>
    <w:p w:rsidR="000230CF" w:rsidRPr="009F1768" w:rsidRDefault="00F13EE7" w:rsidP="00505E96">
      <w:pPr>
        <w:spacing w:after="0" w:line="240" w:lineRule="auto"/>
        <w:ind w:left="1440" w:hanging="1440"/>
        <w:jc w:val="center"/>
        <w:rPr>
          <w:rFonts w:cstheme="minorHAnsi"/>
          <w:b/>
        </w:rPr>
      </w:pPr>
      <w:hyperlink r:id="rId7" w:history="1">
        <w:r w:rsidR="00064A1B" w:rsidRPr="00BF7C6B">
          <w:rPr>
            <w:rStyle w:val="Hyperlink"/>
            <w:rFonts w:cstheme="minorHAnsi"/>
            <w:b/>
          </w:rPr>
          <w:t>mandrews@communityactionatwork.org</w:t>
        </w:r>
      </w:hyperlink>
    </w:p>
    <w:p w:rsidR="00FC3B4D" w:rsidRPr="009F1768" w:rsidRDefault="00FC3B4D" w:rsidP="00505E96">
      <w:pPr>
        <w:spacing w:after="0" w:line="240" w:lineRule="auto"/>
        <w:ind w:left="1440" w:hanging="1440"/>
        <w:jc w:val="center"/>
        <w:rPr>
          <w:rFonts w:cstheme="minorHAnsi"/>
          <w:b/>
          <w:color w:val="EB641B" w:themeColor="accent3"/>
          <w:u w:val="single"/>
        </w:rPr>
      </w:pPr>
    </w:p>
    <w:p w:rsidR="00FC3B4D" w:rsidRPr="009F1768" w:rsidRDefault="000230CF" w:rsidP="00487125">
      <w:pPr>
        <w:spacing w:after="0" w:line="240" w:lineRule="auto"/>
        <w:ind w:left="1440" w:hanging="1440"/>
        <w:jc w:val="center"/>
        <w:rPr>
          <w:rFonts w:cstheme="minorHAnsi"/>
          <w:b/>
        </w:rPr>
      </w:pPr>
      <w:r w:rsidRPr="009F1768">
        <w:rPr>
          <w:rFonts w:cstheme="minorHAnsi"/>
          <w:b/>
        </w:rPr>
        <w:t xml:space="preserve">Resumes and cover letters should be sent </w:t>
      </w:r>
      <w:r w:rsidR="005E3999" w:rsidRPr="009F1768">
        <w:rPr>
          <w:rFonts w:cstheme="minorHAnsi"/>
          <w:b/>
        </w:rPr>
        <w:t>to</w:t>
      </w:r>
      <w:r w:rsidRPr="009F1768">
        <w:rPr>
          <w:rFonts w:cstheme="minorHAnsi"/>
          <w:b/>
        </w:rPr>
        <w:t>:</w:t>
      </w:r>
    </w:p>
    <w:p w:rsidR="000230CF" w:rsidRPr="009F1768" w:rsidRDefault="00F13EE7" w:rsidP="00487125">
      <w:pPr>
        <w:spacing w:after="0" w:line="240" w:lineRule="auto"/>
        <w:ind w:left="1440" w:hanging="1440"/>
        <w:jc w:val="center"/>
        <w:rPr>
          <w:rFonts w:cstheme="minorHAnsi"/>
          <w:b/>
        </w:rPr>
      </w:pPr>
      <w:hyperlink r:id="rId8" w:history="1">
        <w:r w:rsidR="00064A1B" w:rsidRPr="00BF7C6B">
          <w:rPr>
            <w:rStyle w:val="Hyperlink"/>
            <w:rFonts w:cstheme="minorHAnsi"/>
            <w:b/>
          </w:rPr>
          <w:t>mandrews@communityactionatwork.org</w:t>
        </w:r>
      </w:hyperlink>
    </w:p>
    <w:p w:rsidR="00FC3B4D" w:rsidRDefault="00FC3B4D" w:rsidP="00487125">
      <w:pPr>
        <w:spacing w:after="0" w:line="240" w:lineRule="auto"/>
        <w:ind w:left="1440" w:hanging="1440"/>
        <w:jc w:val="center"/>
        <w:rPr>
          <w:rFonts w:cstheme="minorHAnsi"/>
          <w:b/>
        </w:rPr>
      </w:pPr>
    </w:p>
    <w:p w:rsidR="00F34649" w:rsidRDefault="00F34649" w:rsidP="00487125">
      <w:pPr>
        <w:spacing w:after="0" w:line="240" w:lineRule="auto"/>
        <w:ind w:left="1440" w:hanging="1440"/>
        <w:jc w:val="center"/>
        <w:rPr>
          <w:rFonts w:cstheme="minorHAnsi"/>
          <w:b/>
        </w:rPr>
      </w:pPr>
    </w:p>
    <w:p w:rsidR="00B44F92" w:rsidRPr="009F1768" w:rsidRDefault="00B44F92" w:rsidP="00487125">
      <w:pPr>
        <w:spacing w:after="0" w:line="240" w:lineRule="auto"/>
        <w:rPr>
          <w:rFonts w:cstheme="minorHAnsi"/>
          <w:b/>
          <w:u w:val="single"/>
        </w:rPr>
      </w:pPr>
      <w:r w:rsidRPr="009F1768">
        <w:rPr>
          <w:rFonts w:cstheme="minorHAnsi"/>
        </w:rPr>
        <w:t xml:space="preserve">Community Action </w:t>
      </w:r>
      <w:r w:rsidR="00FC3B4D" w:rsidRPr="009F1768">
        <w:rPr>
          <w:rFonts w:cstheme="minorHAnsi"/>
        </w:rPr>
        <w:t>Partnership of Lancaster and Saunders Counties</w:t>
      </w:r>
      <w:r w:rsidRPr="009F1768">
        <w:rPr>
          <w:rFonts w:cstheme="minorHAnsi"/>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9F1768"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3741DA3"/>
    <w:multiLevelType w:val="hybridMultilevel"/>
    <w:tmpl w:val="75CC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181B7D99"/>
    <w:multiLevelType w:val="hybridMultilevel"/>
    <w:tmpl w:val="575A88CE"/>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362569FD"/>
    <w:multiLevelType w:val="hybridMultilevel"/>
    <w:tmpl w:val="2BCC942C"/>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02587E"/>
    <w:multiLevelType w:val="hybridMultilevel"/>
    <w:tmpl w:val="55B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B34298"/>
    <w:multiLevelType w:val="hybridMultilevel"/>
    <w:tmpl w:val="E26A9B90"/>
    <w:lvl w:ilvl="0" w:tplc="6FC4407C">
      <w:start w:val="1"/>
      <w:numFmt w:val="bullet"/>
      <w:lvlText w:val=""/>
      <w:lvlJc w:val="left"/>
      <w:pPr>
        <w:ind w:left="2880" w:hanging="360"/>
      </w:pPr>
      <w:rPr>
        <w:rFonts w:ascii="Symbol" w:hAnsi="Symbol" w:hint="default"/>
        <w:sz w:val="16"/>
        <w:szCs w:val="16"/>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22">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5"/>
  </w:num>
  <w:num w:numId="4">
    <w:abstractNumId w:val="17"/>
  </w:num>
  <w:num w:numId="5">
    <w:abstractNumId w:val="25"/>
  </w:num>
  <w:num w:numId="6">
    <w:abstractNumId w:val="26"/>
  </w:num>
  <w:num w:numId="7">
    <w:abstractNumId w:val="7"/>
  </w:num>
  <w:num w:numId="8">
    <w:abstractNumId w:val="12"/>
  </w:num>
  <w:num w:numId="9">
    <w:abstractNumId w:val="18"/>
  </w:num>
  <w:num w:numId="10">
    <w:abstractNumId w:val="27"/>
  </w:num>
  <w:num w:numId="11">
    <w:abstractNumId w:val="6"/>
  </w:num>
  <w:num w:numId="12">
    <w:abstractNumId w:val="23"/>
  </w:num>
  <w:num w:numId="13">
    <w:abstractNumId w:val="9"/>
  </w:num>
  <w:num w:numId="14">
    <w:abstractNumId w:val="2"/>
  </w:num>
  <w:num w:numId="15">
    <w:abstractNumId w:val="0"/>
  </w:num>
  <w:num w:numId="16">
    <w:abstractNumId w:val="3"/>
  </w:num>
  <w:num w:numId="17">
    <w:abstractNumId w:val="1"/>
  </w:num>
  <w:num w:numId="18">
    <w:abstractNumId w:val="19"/>
  </w:num>
  <w:num w:numId="19">
    <w:abstractNumId w:val="24"/>
  </w:num>
  <w:num w:numId="20">
    <w:abstractNumId w:val="11"/>
  </w:num>
  <w:num w:numId="21">
    <w:abstractNumId w:val="16"/>
  </w:num>
  <w:num w:numId="22">
    <w:abstractNumId w:val="15"/>
  </w:num>
  <w:num w:numId="23">
    <w:abstractNumId w:val="20"/>
  </w:num>
  <w:num w:numId="24">
    <w:abstractNumId w:val="13"/>
  </w:num>
  <w:num w:numId="25">
    <w:abstractNumId w:val="14"/>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21AEA"/>
    <w:rsid w:val="000230CF"/>
    <w:rsid w:val="00047617"/>
    <w:rsid w:val="00053E41"/>
    <w:rsid w:val="00056733"/>
    <w:rsid w:val="00064A1B"/>
    <w:rsid w:val="00081CAC"/>
    <w:rsid w:val="00084E82"/>
    <w:rsid w:val="00095D32"/>
    <w:rsid w:val="00097324"/>
    <w:rsid w:val="000A13C8"/>
    <w:rsid w:val="000D62B1"/>
    <w:rsid w:val="000F7C5C"/>
    <w:rsid w:val="00136051"/>
    <w:rsid w:val="0014134F"/>
    <w:rsid w:val="00151398"/>
    <w:rsid w:val="00167240"/>
    <w:rsid w:val="0016740A"/>
    <w:rsid w:val="001832D4"/>
    <w:rsid w:val="001940EF"/>
    <w:rsid w:val="001C3BF3"/>
    <w:rsid w:val="00204547"/>
    <w:rsid w:val="002157EB"/>
    <w:rsid w:val="00237B40"/>
    <w:rsid w:val="00250A61"/>
    <w:rsid w:val="002704D9"/>
    <w:rsid w:val="0028053B"/>
    <w:rsid w:val="00293A86"/>
    <w:rsid w:val="002A28BF"/>
    <w:rsid w:val="002A41C6"/>
    <w:rsid w:val="002A7718"/>
    <w:rsid w:val="002C7C73"/>
    <w:rsid w:val="002D4550"/>
    <w:rsid w:val="002D6295"/>
    <w:rsid w:val="002E2A45"/>
    <w:rsid w:val="003541E8"/>
    <w:rsid w:val="00357A83"/>
    <w:rsid w:val="003754E5"/>
    <w:rsid w:val="0039696C"/>
    <w:rsid w:val="003A1D39"/>
    <w:rsid w:val="003B25AE"/>
    <w:rsid w:val="003C7FE9"/>
    <w:rsid w:val="003D1E29"/>
    <w:rsid w:val="003F3B28"/>
    <w:rsid w:val="00424D4D"/>
    <w:rsid w:val="00440857"/>
    <w:rsid w:val="00461F56"/>
    <w:rsid w:val="00471C08"/>
    <w:rsid w:val="00475E91"/>
    <w:rsid w:val="00487125"/>
    <w:rsid w:val="004C6C2D"/>
    <w:rsid w:val="004D219E"/>
    <w:rsid w:val="004E0F1C"/>
    <w:rsid w:val="004F5F08"/>
    <w:rsid w:val="00505E96"/>
    <w:rsid w:val="0052490F"/>
    <w:rsid w:val="00581154"/>
    <w:rsid w:val="00595D2D"/>
    <w:rsid w:val="005C6DAE"/>
    <w:rsid w:val="005D060E"/>
    <w:rsid w:val="005D30F3"/>
    <w:rsid w:val="005E3999"/>
    <w:rsid w:val="0061562B"/>
    <w:rsid w:val="0063015A"/>
    <w:rsid w:val="00644360"/>
    <w:rsid w:val="00660F32"/>
    <w:rsid w:val="00667D64"/>
    <w:rsid w:val="006857A7"/>
    <w:rsid w:val="00692C24"/>
    <w:rsid w:val="006A5270"/>
    <w:rsid w:val="006B3594"/>
    <w:rsid w:val="006F1532"/>
    <w:rsid w:val="0071188A"/>
    <w:rsid w:val="00714E24"/>
    <w:rsid w:val="00724029"/>
    <w:rsid w:val="0073545F"/>
    <w:rsid w:val="007409A0"/>
    <w:rsid w:val="0074335E"/>
    <w:rsid w:val="007712E6"/>
    <w:rsid w:val="00773B77"/>
    <w:rsid w:val="00785CCF"/>
    <w:rsid w:val="007D7CF6"/>
    <w:rsid w:val="007E1457"/>
    <w:rsid w:val="007F3291"/>
    <w:rsid w:val="007F3C40"/>
    <w:rsid w:val="00806A61"/>
    <w:rsid w:val="0086244E"/>
    <w:rsid w:val="00864BED"/>
    <w:rsid w:val="0089082B"/>
    <w:rsid w:val="008A1B5E"/>
    <w:rsid w:val="008A1D0F"/>
    <w:rsid w:val="008B4073"/>
    <w:rsid w:val="008B6708"/>
    <w:rsid w:val="008C2C2C"/>
    <w:rsid w:val="008C67ED"/>
    <w:rsid w:val="008E58C2"/>
    <w:rsid w:val="008F4002"/>
    <w:rsid w:val="0096787C"/>
    <w:rsid w:val="009A4B85"/>
    <w:rsid w:val="009A4BC1"/>
    <w:rsid w:val="009A6A69"/>
    <w:rsid w:val="009B3D84"/>
    <w:rsid w:val="009D1400"/>
    <w:rsid w:val="009E07CF"/>
    <w:rsid w:val="009F1768"/>
    <w:rsid w:val="009F19F4"/>
    <w:rsid w:val="00A13ECC"/>
    <w:rsid w:val="00A44F99"/>
    <w:rsid w:val="00A8492B"/>
    <w:rsid w:val="00A858F9"/>
    <w:rsid w:val="00AA09EB"/>
    <w:rsid w:val="00AD21BC"/>
    <w:rsid w:val="00AD54E9"/>
    <w:rsid w:val="00AF7B8F"/>
    <w:rsid w:val="00B020D6"/>
    <w:rsid w:val="00B44F92"/>
    <w:rsid w:val="00B55D66"/>
    <w:rsid w:val="00B56BCF"/>
    <w:rsid w:val="00B62B54"/>
    <w:rsid w:val="00BA01C2"/>
    <w:rsid w:val="00BC1803"/>
    <w:rsid w:val="00BE13F8"/>
    <w:rsid w:val="00C00315"/>
    <w:rsid w:val="00C145B2"/>
    <w:rsid w:val="00C34787"/>
    <w:rsid w:val="00C510C0"/>
    <w:rsid w:val="00C90C35"/>
    <w:rsid w:val="00CA29F7"/>
    <w:rsid w:val="00CA4257"/>
    <w:rsid w:val="00CB4E60"/>
    <w:rsid w:val="00D00BCE"/>
    <w:rsid w:val="00D1382F"/>
    <w:rsid w:val="00D343CC"/>
    <w:rsid w:val="00D5282C"/>
    <w:rsid w:val="00D80223"/>
    <w:rsid w:val="00D937C3"/>
    <w:rsid w:val="00DA5F63"/>
    <w:rsid w:val="00DB7492"/>
    <w:rsid w:val="00DC196B"/>
    <w:rsid w:val="00DC4F5E"/>
    <w:rsid w:val="00DD2CC4"/>
    <w:rsid w:val="00DF5C8F"/>
    <w:rsid w:val="00E020F1"/>
    <w:rsid w:val="00E02A85"/>
    <w:rsid w:val="00E2199F"/>
    <w:rsid w:val="00E22466"/>
    <w:rsid w:val="00E323B8"/>
    <w:rsid w:val="00E334D5"/>
    <w:rsid w:val="00E353DB"/>
    <w:rsid w:val="00E5247B"/>
    <w:rsid w:val="00E8049E"/>
    <w:rsid w:val="00E828DE"/>
    <w:rsid w:val="00E92AEE"/>
    <w:rsid w:val="00E96D25"/>
    <w:rsid w:val="00EA0F4A"/>
    <w:rsid w:val="00EA1B10"/>
    <w:rsid w:val="00EB1D41"/>
    <w:rsid w:val="00ED579A"/>
    <w:rsid w:val="00EF14D3"/>
    <w:rsid w:val="00F13EE7"/>
    <w:rsid w:val="00F22EB1"/>
    <w:rsid w:val="00F34649"/>
    <w:rsid w:val="00F35336"/>
    <w:rsid w:val="00F35726"/>
    <w:rsid w:val="00F66E31"/>
    <w:rsid w:val="00F71FA0"/>
    <w:rsid w:val="00F9633C"/>
    <w:rsid w:val="00FB3D3A"/>
    <w:rsid w:val="00FB717F"/>
    <w:rsid w:val="00FC3B4D"/>
    <w:rsid w:val="00FF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divs>
    <w:div w:id="117777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904DB-A349-45F1-B9CA-474B46F8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slangdon</cp:lastModifiedBy>
  <cp:revision>2</cp:revision>
  <cp:lastPrinted>2014-10-24T17:43:00Z</cp:lastPrinted>
  <dcterms:created xsi:type="dcterms:W3CDTF">2015-07-10T16:05:00Z</dcterms:created>
  <dcterms:modified xsi:type="dcterms:W3CDTF">2015-07-10T16:05:00Z</dcterms:modified>
</cp:coreProperties>
</file>